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CDE1A" w14:textId="29EA028C" w:rsidR="001C7B0D" w:rsidRPr="00F22F1B" w:rsidRDefault="001C7B0D" w:rsidP="00E1798E">
      <w:pPr>
        <w:pStyle w:val="Cmsor1"/>
        <w:numPr>
          <w:ilvl w:val="0"/>
          <w:numId w:val="0"/>
        </w:numPr>
        <w:jc w:val="center"/>
        <w:rPr>
          <w:sz w:val="40"/>
        </w:rPr>
      </w:pPr>
      <w:r w:rsidRPr="00F22F1B">
        <w:rPr>
          <w:sz w:val="40"/>
        </w:rPr>
        <w:t>ADATKEZELÉSI TÁJÉKOZTATÓ</w:t>
      </w:r>
    </w:p>
    <w:p w14:paraId="73A1498F" w14:textId="77777777" w:rsidR="001C7B0D" w:rsidRPr="00F22F1B" w:rsidRDefault="001C7B0D" w:rsidP="00DC584D">
      <w:pPr>
        <w:rPr>
          <w:rFonts w:ascii="Calibri Light" w:hAnsi="Calibri Light"/>
        </w:rPr>
      </w:pPr>
    </w:p>
    <w:p w14:paraId="2076E46F" w14:textId="4FFBA28D" w:rsidR="00DC584D" w:rsidRPr="00F22F1B" w:rsidRDefault="001C7B0D" w:rsidP="00E1798E">
      <w:pPr>
        <w:pStyle w:val="Cmsor1"/>
      </w:pPr>
      <w:r w:rsidRPr="00F22F1B">
        <w:t>Adatkezelő</w:t>
      </w:r>
    </w:p>
    <w:p w14:paraId="6405ECA5" w14:textId="77777777" w:rsidR="001C7B0D" w:rsidRPr="00F22F1B" w:rsidRDefault="001C7B0D" w:rsidP="00DC584D">
      <w:pPr>
        <w:rPr>
          <w:rFonts w:ascii="Calibri Light" w:hAnsi="Calibri Light"/>
        </w:rPr>
      </w:pPr>
    </w:p>
    <w:p w14:paraId="21CCD14A" w14:textId="3FCDC591" w:rsidR="005C18C4" w:rsidRPr="004F007E" w:rsidRDefault="005C18C4" w:rsidP="005C18C4">
      <w:pPr>
        <w:rPr>
          <w:rFonts w:ascii="Calibri Light" w:hAnsi="Calibri Light"/>
        </w:rPr>
      </w:pPr>
      <w:r w:rsidRPr="004F007E">
        <w:rPr>
          <w:rFonts w:ascii="Calibri Light" w:hAnsi="Calibri Light"/>
          <w:b/>
        </w:rPr>
        <w:t>Neve:</w:t>
      </w:r>
      <w:r w:rsidRPr="004F007E">
        <w:rPr>
          <w:rFonts w:ascii="Calibri Light" w:hAnsi="Calibri Light"/>
        </w:rPr>
        <w:t xml:space="preserve"> </w:t>
      </w:r>
      <w:r>
        <w:rPr>
          <w:rFonts w:ascii="Calibri Light" w:hAnsi="Calibri Light"/>
        </w:rPr>
        <w:t xml:space="preserve"> </w:t>
      </w:r>
      <w:r w:rsidR="00460DDD" w:rsidRPr="00F74410">
        <w:rPr>
          <w:noProof/>
          <w:sz w:val="20"/>
          <w:lang w:eastAsia="hu-HU"/>
        </w:rPr>
        <w:t>Ninausz György Pál e.v.</w:t>
      </w:r>
    </w:p>
    <w:p w14:paraId="4985CD89" w14:textId="602E6545" w:rsidR="005C18C4" w:rsidRPr="004F007E" w:rsidRDefault="005C18C4" w:rsidP="005C18C4">
      <w:pPr>
        <w:rPr>
          <w:rFonts w:ascii="Calibri Light" w:hAnsi="Calibri Light"/>
        </w:rPr>
      </w:pPr>
      <w:r w:rsidRPr="004F007E">
        <w:rPr>
          <w:rFonts w:ascii="Calibri Light" w:hAnsi="Calibri Light"/>
          <w:b/>
        </w:rPr>
        <w:t>Cím:</w:t>
      </w:r>
      <w:r w:rsidRPr="004F007E">
        <w:rPr>
          <w:rFonts w:ascii="Calibri Light" w:hAnsi="Calibri Light"/>
        </w:rPr>
        <w:t xml:space="preserve"> </w:t>
      </w:r>
      <w:r>
        <w:rPr>
          <w:rFonts w:ascii="Calibri Light" w:hAnsi="Calibri Light"/>
        </w:rPr>
        <w:t xml:space="preserve"> </w:t>
      </w:r>
      <w:r w:rsidR="00460DDD" w:rsidRPr="00460DDD">
        <w:rPr>
          <w:rFonts w:ascii="Calibri Light" w:hAnsi="Calibri Light"/>
        </w:rPr>
        <w:t>1118. Budapest Sasadi út 10</w:t>
      </w:r>
    </w:p>
    <w:p w14:paraId="2D2AEFD1" w14:textId="6F7B9B36" w:rsidR="005C18C4" w:rsidRDefault="005C18C4" w:rsidP="005C18C4">
      <w:pPr>
        <w:rPr>
          <w:rFonts w:ascii="Calibri Light" w:hAnsi="Calibri Light"/>
        </w:rPr>
      </w:pPr>
      <w:r w:rsidRPr="004F007E">
        <w:rPr>
          <w:rFonts w:ascii="Calibri Light" w:hAnsi="Calibri Light"/>
          <w:b/>
        </w:rPr>
        <w:t>Adatkezelő képviselője</w:t>
      </w:r>
      <w:r w:rsidRPr="004F007E">
        <w:rPr>
          <w:rFonts w:ascii="Calibri Light" w:hAnsi="Calibri Light"/>
        </w:rPr>
        <w:t xml:space="preserve">: </w:t>
      </w:r>
      <w:r w:rsidR="00460DDD" w:rsidRPr="00F74410">
        <w:rPr>
          <w:noProof/>
          <w:sz w:val="20"/>
          <w:lang w:eastAsia="hu-HU"/>
        </w:rPr>
        <w:t>Ninausz György Pál e.v.</w:t>
      </w:r>
    </w:p>
    <w:p w14:paraId="633EDFBE" w14:textId="29D32468" w:rsidR="005C18C4" w:rsidRPr="005425DC" w:rsidRDefault="005C18C4" w:rsidP="005C18C4">
      <w:pPr>
        <w:rPr>
          <w:rFonts w:ascii="Calibri Light" w:hAnsi="Calibri Light"/>
        </w:rPr>
      </w:pPr>
      <w:r w:rsidRPr="002B4984">
        <w:rPr>
          <w:rFonts w:ascii="Calibri Light" w:hAnsi="Calibri Light"/>
          <w:b/>
        </w:rPr>
        <w:t>Az Adatkezelő adatvédelemmel</w:t>
      </w:r>
      <w:r>
        <w:rPr>
          <w:rFonts w:ascii="Calibri Light" w:hAnsi="Calibri Light"/>
          <w:b/>
        </w:rPr>
        <w:t xml:space="preserve"> kapcsolatos </w:t>
      </w:r>
      <w:r w:rsidRPr="005425DC">
        <w:rPr>
          <w:rFonts w:ascii="Calibri Light" w:hAnsi="Calibri Light"/>
          <w:b/>
        </w:rPr>
        <w:t>elérhetősége:</w:t>
      </w:r>
      <w:r w:rsidRPr="005425DC">
        <w:rPr>
          <w:rFonts w:ascii="Calibri Light" w:hAnsi="Calibri Light"/>
        </w:rPr>
        <w:t xml:space="preserve"> </w:t>
      </w:r>
      <w:r w:rsidR="00460DDD" w:rsidRPr="00460DDD">
        <w:rPr>
          <w:rFonts w:ascii="Calibri Light" w:hAnsi="Calibri Light"/>
        </w:rPr>
        <w:t>ninausz@ninausz.hu</w:t>
      </w:r>
    </w:p>
    <w:p w14:paraId="7D4715D8" w14:textId="77777777" w:rsidR="001C7B0D" w:rsidRPr="00F22F1B" w:rsidRDefault="001C7B0D" w:rsidP="00DC584D">
      <w:pPr>
        <w:rPr>
          <w:rFonts w:ascii="Calibri Light" w:hAnsi="Calibri Light"/>
        </w:rPr>
      </w:pPr>
    </w:p>
    <w:p w14:paraId="2B1DEE4A" w14:textId="789C99AA" w:rsidR="001C7B0D" w:rsidRDefault="001C7B0D" w:rsidP="00DC584D">
      <w:pPr>
        <w:rPr>
          <w:rFonts w:ascii="Calibri Light" w:hAnsi="Calibri Light"/>
        </w:rPr>
      </w:pPr>
      <w:r w:rsidRPr="00F22F1B">
        <w:rPr>
          <w:rFonts w:ascii="Calibri Light" w:hAnsi="Calibri Light"/>
        </w:rPr>
        <w:t xml:space="preserve">A jelen tájékoztató az adatkezelő egyoldalú kötelezettségvállalása </w:t>
      </w:r>
      <w:r w:rsidR="0081410A" w:rsidRPr="00F22F1B">
        <w:rPr>
          <w:rFonts w:ascii="Calibri Light" w:hAnsi="Calibri Light"/>
        </w:rPr>
        <w:t>az Európai</w:t>
      </w:r>
      <w:r w:rsidRPr="00F22F1B">
        <w:rPr>
          <w:rFonts w:ascii="Calibri Light" w:hAnsi="Calibri Light"/>
        </w:rPr>
        <w:t xml:space="preserve"> Parlament és Tanács (EU) 2016/679 </w:t>
      </w:r>
      <w:r w:rsidR="00277C61" w:rsidRPr="00F22F1B">
        <w:rPr>
          <w:rFonts w:ascii="Calibri Light" w:hAnsi="Calibri Light"/>
        </w:rPr>
        <w:t>rendelete (</w:t>
      </w:r>
      <w:r w:rsidRPr="00F22F1B">
        <w:rPr>
          <w:rFonts w:ascii="Calibri Light" w:hAnsi="Calibri Light"/>
        </w:rPr>
        <w:t xml:space="preserve">2016. április </w:t>
      </w:r>
      <w:r w:rsidR="00EA255F" w:rsidRPr="00F22F1B">
        <w:rPr>
          <w:rFonts w:ascii="Calibri Light" w:hAnsi="Calibri Light"/>
        </w:rPr>
        <w:t>27.) és</w:t>
      </w:r>
      <w:r w:rsidRPr="00F22F1B">
        <w:rPr>
          <w:rFonts w:ascii="Calibri Light" w:hAnsi="Calibri Light"/>
        </w:rPr>
        <w:t xml:space="preserve"> a vonatkozó tagállami jogszabályok mentén. </w:t>
      </w:r>
    </w:p>
    <w:p w14:paraId="6D20EA67" w14:textId="77777777" w:rsidR="000B26D9" w:rsidRDefault="000B26D9" w:rsidP="000B26D9">
      <w:pPr>
        <w:rPr>
          <w:rFonts w:ascii="Calibri Light" w:hAnsi="Calibri Light"/>
        </w:rPr>
      </w:pPr>
    </w:p>
    <w:p w14:paraId="75BF8C91" w14:textId="004D2DF8" w:rsidR="000B26D9" w:rsidRPr="00F22F1B" w:rsidRDefault="000B26D9" w:rsidP="00DC584D">
      <w:pPr>
        <w:rPr>
          <w:rFonts w:ascii="Calibri Light" w:hAnsi="Calibri Light"/>
        </w:rPr>
      </w:pPr>
      <w:r w:rsidRPr="00D94196">
        <w:rPr>
          <w:rFonts w:ascii="Calibri Light" w:hAnsi="Calibri Light"/>
        </w:rPr>
        <w:t>Jelen Szabályzat az Adatkezelő által bármikor egyoldalúan módosítható és/vagy visszavonható, az Érintettek egyidejű tájékoztatásával. A tájékoztatás a honlapon történő közzététellel, illetve a változás jellegétől függően az Érintettek közvetlen értesítésével valósul meg.</w:t>
      </w:r>
    </w:p>
    <w:p w14:paraId="364B593C" w14:textId="77777777" w:rsidR="001C7B0D" w:rsidRDefault="001C7B0D" w:rsidP="00E1798E">
      <w:pPr>
        <w:pStyle w:val="Cmsor1"/>
      </w:pPr>
      <w:r w:rsidRPr="00F22F1B">
        <w:t>Adatkezelés célja</w:t>
      </w:r>
    </w:p>
    <w:p w14:paraId="02B056E0" w14:textId="77777777" w:rsidR="000015A5" w:rsidRPr="000B5F73" w:rsidRDefault="000015A5" w:rsidP="000015A5">
      <w:pPr>
        <w:pStyle w:val="Cmsor2"/>
        <w:rPr>
          <w:sz w:val="24"/>
          <w:szCs w:val="24"/>
        </w:rPr>
      </w:pPr>
      <w:r w:rsidRPr="00955818">
        <w:rPr>
          <w:noProof/>
          <w:sz w:val="24"/>
          <w:szCs w:val="24"/>
        </w:rPr>
        <w:t>Kapcsolattartási adatok kezelése</w:t>
      </w:r>
      <w:r w:rsidRPr="000B5F73">
        <w:rPr>
          <w:sz w:val="24"/>
          <w:szCs w:val="24"/>
        </w:rPr>
        <w:t xml:space="preserve"> </w:t>
      </w:r>
    </w:p>
    <w:p w14:paraId="420183FA" w14:textId="77777777" w:rsidR="000015A5" w:rsidRPr="000B5F73" w:rsidRDefault="000015A5" w:rsidP="000015A5">
      <w:pPr>
        <w:rPr>
          <w:rFonts w:ascii="Calibri Light" w:hAnsi="Calibri Light"/>
          <w:szCs w:val="24"/>
        </w:rPr>
      </w:pPr>
      <w:r w:rsidRPr="00955818">
        <w:rPr>
          <w:rFonts w:ascii="Calibri Light" w:hAnsi="Calibri Light"/>
          <w:noProof/>
          <w:szCs w:val="24"/>
        </w:rPr>
        <w:t>Kapcsolattartáshoz szükséges adatkezelés, kapcsolattartói adatok és a szervíz tevékenység rögzítése és kapcsolódó adatkezelése.  </w:t>
      </w:r>
      <w:r w:rsidRPr="000B5F73">
        <w:rPr>
          <w:rFonts w:ascii="Calibri Light" w:hAnsi="Calibri Light"/>
          <w:szCs w:val="24"/>
        </w:rPr>
        <w:br/>
      </w:r>
      <w:r w:rsidRPr="000B5F73">
        <w:rPr>
          <w:rFonts w:ascii="Calibri Light" w:hAnsi="Calibri Light"/>
          <w:b/>
          <w:szCs w:val="24"/>
        </w:rPr>
        <w:t>Adatkezelés jogalapja:</w:t>
      </w:r>
      <w:r w:rsidRPr="000B5F73">
        <w:rPr>
          <w:rFonts w:ascii="Calibri Light" w:hAnsi="Calibri Light"/>
          <w:szCs w:val="24"/>
        </w:rPr>
        <w:t xml:space="preserve"> </w:t>
      </w:r>
      <w:r w:rsidRPr="00955818">
        <w:rPr>
          <w:rFonts w:ascii="Calibri Light" w:hAnsi="Calibri Light"/>
          <w:noProof/>
          <w:szCs w:val="24"/>
        </w:rPr>
        <w:t>Jogos érdek</w:t>
      </w:r>
      <w:r w:rsidRPr="000B5F73">
        <w:rPr>
          <w:rFonts w:ascii="Calibri Light" w:hAnsi="Calibri Light"/>
          <w:szCs w:val="24"/>
        </w:rPr>
        <w:t xml:space="preserve"> - </w:t>
      </w:r>
      <w:r w:rsidRPr="00955818">
        <w:rPr>
          <w:rFonts w:ascii="Calibri Light" w:hAnsi="Calibri Light"/>
          <w:noProof/>
          <w:szCs w:val="24"/>
        </w:rPr>
        <w:t>Adatkezelő jogos érdeke a szervíz tevékenységet korábban idénybe vevők kapcsoalttartási adatainak megőrzése a jövőbeni szervíz tevékenyésg időpont foglalásának megkönnyítése érdekében</w:t>
      </w:r>
    </w:p>
    <w:p w14:paraId="4F30D4EE" w14:textId="77777777" w:rsidR="000015A5" w:rsidRDefault="000015A5" w:rsidP="000015A5">
      <w:pPr>
        <w:rPr>
          <w:rFonts w:ascii="Calibri Light" w:hAnsi="Calibri Light"/>
          <w:szCs w:val="24"/>
        </w:rPr>
      </w:pPr>
      <w:r w:rsidRPr="000B5F73">
        <w:rPr>
          <w:rFonts w:ascii="Calibri Light" w:hAnsi="Calibri Light"/>
          <w:b/>
          <w:szCs w:val="24"/>
        </w:rPr>
        <w:t xml:space="preserve">A kezelt adatok köre:  </w:t>
      </w:r>
      <w:r w:rsidRPr="00955818">
        <w:rPr>
          <w:rFonts w:ascii="Calibri Light" w:hAnsi="Calibri Light"/>
          <w:noProof/>
          <w:szCs w:val="24"/>
        </w:rPr>
        <w:t xml:space="preserve">Név, cím, -email cím, telefon, egyedi azonosító, </w:t>
      </w:r>
    </w:p>
    <w:p w14:paraId="1F658767" w14:textId="77777777" w:rsidR="000015A5" w:rsidRPr="000B5F73" w:rsidRDefault="000015A5" w:rsidP="000015A5">
      <w:pPr>
        <w:rPr>
          <w:rFonts w:ascii="Calibri Light" w:hAnsi="Calibri Light"/>
          <w:szCs w:val="24"/>
        </w:rPr>
      </w:pPr>
    </w:p>
    <w:p w14:paraId="15084533" w14:textId="77777777" w:rsidR="000015A5" w:rsidRDefault="000015A5" w:rsidP="000015A5">
      <w:pPr>
        <w:rPr>
          <w:rFonts w:ascii="Calibri Light" w:hAnsi="Calibri Light"/>
          <w:szCs w:val="24"/>
        </w:rPr>
      </w:pPr>
      <w:r w:rsidRPr="000B5F73">
        <w:rPr>
          <w:rFonts w:ascii="Calibri Light" w:hAnsi="Calibri Light"/>
          <w:b/>
          <w:szCs w:val="24"/>
        </w:rPr>
        <w:t>Adatkezelés tervezett határideje</w:t>
      </w:r>
      <w:r>
        <w:rPr>
          <w:rFonts w:ascii="Calibri Light" w:hAnsi="Calibri Light"/>
          <w:szCs w:val="24"/>
        </w:rPr>
        <w:t xml:space="preserve"> : </w:t>
      </w:r>
      <w:r w:rsidRPr="00955818">
        <w:rPr>
          <w:rFonts w:ascii="Calibri Light" w:hAnsi="Calibri Light"/>
          <w:noProof/>
          <w:szCs w:val="24"/>
        </w:rPr>
        <w:t>Az Érintett tiltakozásáig.</w:t>
      </w:r>
    </w:p>
    <w:p w14:paraId="795373A4" w14:textId="77777777" w:rsidR="000015A5" w:rsidRPr="000B5F73" w:rsidRDefault="000015A5" w:rsidP="000015A5">
      <w:pPr>
        <w:rPr>
          <w:sz w:val="24"/>
          <w:szCs w:val="24"/>
        </w:rPr>
      </w:pPr>
    </w:p>
    <w:p w14:paraId="11884AAD" w14:textId="77777777" w:rsidR="000015A5" w:rsidRPr="000B5F73" w:rsidRDefault="000015A5" w:rsidP="000015A5">
      <w:pPr>
        <w:pStyle w:val="Cmsor2"/>
        <w:rPr>
          <w:sz w:val="24"/>
          <w:szCs w:val="24"/>
        </w:rPr>
      </w:pPr>
      <w:r w:rsidRPr="00955818">
        <w:rPr>
          <w:noProof/>
          <w:sz w:val="24"/>
          <w:szCs w:val="24"/>
        </w:rPr>
        <w:t>Munkalapkezelés</w:t>
      </w:r>
      <w:r w:rsidRPr="000B5F73">
        <w:rPr>
          <w:sz w:val="24"/>
          <w:szCs w:val="24"/>
        </w:rPr>
        <w:t xml:space="preserve"> </w:t>
      </w:r>
    </w:p>
    <w:p w14:paraId="34A57822" w14:textId="77777777" w:rsidR="000015A5" w:rsidRPr="000B5F73" w:rsidRDefault="000015A5" w:rsidP="000015A5">
      <w:pPr>
        <w:rPr>
          <w:rFonts w:ascii="Calibri Light" w:hAnsi="Calibri Light"/>
          <w:szCs w:val="24"/>
        </w:rPr>
      </w:pPr>
      <w:r w:rsidRPr="00955818">
        <w:rPr>
          <w:rFonts w:ascii="Calibri Light" w:hAnsi="Calibri Light"/>
          <w:noProof/>
          <w:szCs w:val="24"/>
        </w:rPr>
        <w:t>Szervíz tevékenyésgek és tételek rögzítése, kapcsolattartási adaok kezelése az adatott szervíz tevékenyésghez</w:t>
      </w:r>
      <w:r w:rsidRPr="000B5F73">
        <w:rPr>
          <w:rFonts w:ascii="Calibri Light" w:hAnsi="Calibri Light"/>
          <w:szCs w:val="24"/>
        </w:rPr>
        <w:br/>
      </w:r>
      <w:r w:rsidRPr="000B5F73">
        <w:rPr>
          <w:rFonts w:ascii="Calibri Light" w:hAnsi="Calibri Light"/>
          <w:b/>
          <w:szCs w:val="24"/>
        </w:rPr>
        <w:t>Adatkezelés jogalapja:</w:t>
      </w:r>
      <w:r w:rsidRPr="000B5F73">
        <w:rPr>
          <w:rFonts w:ascii="Calibri Light" w:hAnsi="Calibri Light"/>
          <w:szCs w:val="24"/>
        </w:rPr>
        <w:t xml:space="preserve"> </w:t>
      </w:r>
      <w:r w:rsidRPr="00955818">
        <w:rPr>
          <w:rFonts w:ascii="Calibri Light" w:hAnsi="Calibri Light"/>
          <w:noProof/>
          <w:szCs w:val="24"/>
        </w:rPr>
        <w:t>Jogos érdek</w:t>
      </w:r>
      <w:r w:rsidRPr="000B5F73">
        <w:rPr>
          <w:rFonts w:ascii="Calibri Light" w:hAnsi="Calibri Light"/>
          <w:szCs w:val="24"/>
        </w:rPr>
        <w:t xml:space="preserve"> - </w:t>
      </w:r>
      <w:r w:rsidRPr="00955818">
        <w:rPr>
          <w:rFonts w:ascii="Calibri Light" w:hAnsi="Calibri Light"/>
          <w:noProof/>
          <w:szCs w:val="24"/>
        </w:rPr>
        <w:t xml:space="preserve">Adatkezelő jogos érdeke a szervíz tevékenység során felmerülő kérdések tisztázása érdekében kapcsolatartás adatokat rögzíteni a munkalapon. </w:t>
      </w:r>
    </w:p>
    <w:p w14:paraId="4AFE8D6A" w14:textId="77777777" w:rsidR="000015A5" w:rsidRDefault="000015A5" w:rsidP="000015A5">
      <w:pPr>
        <w:rPr>
          <w:rFonts w:ascii="Calibri Light" w:hAnsi="Calibri Light"/>
          <w:szCs w:val="24"/>
        </w:rPr>
      </w:pPr>
      <w:r w:rsidRPr="000B5F73">
        <w:rPr>
          <w:rFonts w:ascii="Calibri Light" w:hAnsi="Calibri Light"/>
          <w:b/>
          <w:szCs w:val="24"/>
        </w:rPr>
        <w:t xml:space="preserve">A kezelt adatok köre:  </w:t>
      </w:r>
      <w:r w:rsidRPr="00955818">
        <w:rPr>
          <w:rFonts w:ascii="Calibri Light" w:hAnsi="Calibri Light"/>
          <w:noProof/>
          <w:szCs w:val="24"/>
        </w:rPr>
        <w:t>Név, cím, -email cím, telefon, munkalapszám, szervíztevékenységek</w:t>
      </w:r>
    </w:p>
    <w:p w14:paraId="2283E5EA" w14:textId="77777777" w:rsidR="000015A5" w:rsidRPr="000B5F73" w:rsidRDefault="000015A5" w:rsidP="000015A5">
      <w:pPr>
        <w:rPr>
          <w:rFonts w:ascii="Calibri Light" w:hAnsi="Calibri Light"/>
          <w:szCs w:val="24"/>
        </w:rPr>
      </w:pPr>
    </w:p>
    <w:p w14:paraId="391803A5" w14:textId="77777777" w:rsidR="000015A5" w:rsidRDefault="000015A5" w:rsidP="000015A5">
      <w:pPr>
        <w:rPr>
          <w:rFonts w:ascii="Calibri Light" w:hAnsi="Calibri Light"/>
          <w:szCs w:val="24"/>
        </w:rPr>
      </w:pPr>
      <w:r w:rsidRPr="000B5F73">
        <w:rPr>
          <w:rFonts w:ascii="Calibri Light" w:hAnsi="Calibri Light"/>
          <w:b/>
          <w:szCs w:val="24"/>
        </w:rPr>
        <w:t>Adatkezelés tervezett határideje</w:t>
      </w:r>
      <w:r>
        <w:rPr>
          <w:rFonts w:ascii="Calibri Light" w:hAnsi="Calibri Light"/>
          <w:szCs w:val="24"/>
        </w:rPr>
        <w:t xml:space="preserve"> : </w:t>
      </w:r>
      <w:r w:rsidRPr="00955818">
        <w:rPr>
          <w:rFonts w:ascii="Calibri Light" w:hAnsi="Calibri Light"/>
          <w:noProof/>
          <w:szCs w:val="24"/>
        </w:rPr>
        <w:t>Szolgáltatás  teljesítését követő 1. teljes évet követő március utolsó munkanapjáig</w:t>
      </w:r>
    </w:p>
    <w:p w14:paraId="6950AF46" w14:textId="77777777" w:rsidR="000015A5" w:rsidRPr="000B5F73" w:rsidRDefault="000015A5" w:rsidP="000015A5">
      <w:pPr>
        <w:rPr>
          <w:sz w:val="24"/>
          <w:szCs w:val="24"/>
        </w:rPr>
      </w:pPr>
    </w:p>
    <w:p w14:paraId="57610491" w14:textId="77777777" w:rsidR="000015A5" w:rsidRPr="000B5F73" w:rsidRDefault="000015A5" w:rsidP="000015A5">
      <w:pPr>
        <w:pStyle w:val="Cmsor2"/>
        <w:rPr>
          <w:sz w:val="24"/>
          <w:szCs w:val="24"/>
        </w:rPr>
      </w:pPr>
      <w:r w:rsidRPr="00955818">
        <w:rPr>
          <w:noProof/>
          <w:sz w:val="24"/>
          <w:szCs w:val="24"/>
        </w:rPr>
        <w:t>Kapcsolódó szolgáltatások nyújtása</w:t>
      </w:r>
      <w:r w:rsidRPr="000B5F73">
        <w:rPr>
          <w:sz w:val="24"/>
          <w:szCs w:val="24"/>
        </w:rPr>
        <w:t xml:space="preserve"> </w:t>
      </w:r>
    </w:p>
    <w:p w14:paraId="3FF91D58" w14:textId="77777777" w:rsidR="000015A5" w:rsidRPr="000B5F73" w:rsidRDefault="000015A5" w:rsidP="000015A5">
      <w:pPr>
        <w:rPr>
          <w:rFonts w:ascii="Calibri Light" w:hAnsi="Calibri Light"/>
          <w:szCs w:val="24"/>
        </w:rPr>
      </w:pPr>
      <w:r w:rsidRPr="00955818">
        <w:rPr>
          <w:rFonts w:ascii="Calibri Light" w:hAnsi="Calibri Light"/>
          <w:noProof/>
          <w:szCs w:val="24"/>
        </w:rPr>
        <w:t>Műszaki vizsga, kiterjesztett garancia, személygépjármű átírás, hatósági vizsgálat szolgáltatások nyújtása a vevőknek és azokkal kapcsolatos ügyintézés szevezeten belüli ügyintézéssel vagy külső megbízott által</w:t>
      </w:r>
      <w:r w:rsidRPr="000B5F73">
        <w:rPr>
          <w:rFonts w:ascii="Calibri Light" w:hAnsi="Calibri Light"/>
          <w:szCs w:val="24"/>
        </w:rPr>
        <w:br/>
      </w:r>
      <w:r w:rsidRPr="000B5F73">
        <w:rPr>
          <w:rFonts w:ascii="Calibri Light" w:hAnsi="Calibri Light"/>
          <w:b/>
          <w:szCs w:val="24"/>
        </w:rPr>
        <w:t>Adatkezelés jogalapja:</w:t>
      </w:r>
      <w:r w:rsidRPr="000B5F73">
        <w:rPr>
          <w:rFonts w:ascii="Calibri Light" w:hAnsi="Calibri Light"/>
          <w:szCs w:val="24"/>
        </w:rPr>
        <w:t xml:space="preserve"> </w:t>
      </w:r>
      <w:r w:rsidRPr="00955818">
        <w:rPr>
          <w:rFonts w:ascii="Calibri Light" w:hAnsi="Calibri Light"/>
          <w:noProof/>
          <w:szCs w:val="24"/>
        </w:rPr>
        <w:t>Jogos érdek</w:t>
      </w:r>
      <w:r w:rsidRPr="000B5F73">
        <w:rPr>
          <w:rFonts w:ascii="Calibri Light" w:hAnsi="Calibri Light"/>
          <w:szCs w:val="24"/>
        </w:rPr>
        <w:t xml:space="preserve"> - </w:t>
      </w:r>
      <w:r w:rsidRPr="00955818">
        <w:rPr>
          <w:rFonts w:ascii="Calibri Light" w:hAnsi="Calibri Light"/>
          <w:noProof/>
          <w:szCs w:val="24"/>
        </w:rPr>
        <w:t>Az Adatkezelő jogos érdeke a garancia és vizsgálati szolgáltatások teljesítése érdekében adatot kezelni</w:t>
      </w:r>
    </w:p>
    <w:p w14:paraId="52E79DAC" w14:textId="77777777" w:rsidR="000015A5" w:rsidRDefault="000015A5" w:rsidP="000015A5">
      <w:pPr>
        <w:rPr>
          <w:rFonts w:ascii="Calibri Light" w:hAnsi="Calibri Light"/>
          <w:szCs w:val="24"/>
        </w:rPr>
      </w:pPr>
      <w:r w:rsidRPr="000B5F73">
        <w:rPr>
          <w:rFonts w:ascii="Calibri Light" w:hAnsi="Calibri Light"/>
          <w:b/>
          <w:szCs w:val="24"/>
        </w:rPr>
        <w:t xml:space="preserve">A kezelt adatok köre:  </w:t>
      </w:r>
      <w:r w:rsidRPr="00955818">
        <w:rPr>
          <w:rFonts w:ascii="Calibri Light" w:hAnsi="Calibri Light"/>
          <w:noProof/>
          <w:szCs w:val="24"/>
        </w:rPr>
        <w:t>Név, telefonszám, cím, autó alvázszáma, rendszám</w:t>
      </w:r>
    </w:p>
    <w:p w14:paraId="1A98AE1F" w14:textId="77777777" w:rsidR="000015A5" w:rsidRPr="000B5F73" w:rsidRDefault="000015A5" w:rsidP="000015A5">
      <w:pPr>
        <w:rPr>
          <w:rFonts w:ascii="Calibri Light" w:hAnsi="Calibri Light"/>
          <w:szCs w:val="24"/>
        </w:rPr>
      </w:pPr>
    </w:p>
    <w:p w14:paraId="6E5C9E8B" w14:textId="77777777" w:rsidR="000015A5" w:rsidRDefault="000015A5" w:rsidP="000015A5">
      <w:pPr>
        <w:rPr>
          <w:rFonts w:ascii="Calibri Light" w:hAnsi="Calibri Light"/>
          <w:szCs w:val="24"/>
        </w:rPr>
      </w:pPr>
      <w:r w:rsidRPr="000B5F73">
        <w:rPr>
          <w:rFonts w:ascii="Calibri Light" w:hAnsi="Calibri Light"/>
          <w:b/>
          <w:szCs w:val="24"/>
        </w:rPr>
        <w:t>Adatkezelés tervezett határideje</w:t>
      </w:r>
      <w:r>
        <w:rPr>
          <w:rFonts w:ascii="Calibri Light" w:hAnsi="Calibri Light"/>
          <w:szCs w:val="24"/>
        </w:rPr>
        <w:t xml:space="preserve"> : </w:t>
      </w:r>
      <w:r w:rsidRPr="00955818">
        <w:rPr>
          <w:rFonts w:ascii="Calibri Light" w:hAnsi="Calibri Light"/>
          <w:noProof/>
          <w:szCs w:val="24"/>
        </w:rPr>
        <w:t>Az adatkezelés végét követő 4. év március utolsó munkanapja.</w:t>
      </w:r>
    </w:p>
    <w:p w14:paraId="723B3F0B" w14:textId="77777777" w:rsidR="000015A5" w:rsidRPr="000B5F73" w:rsidRDefault="000015A5" w:rsidP="000015A5">
      <w:pPr>
        <w:rPr>
          <w:sz w:val="24"/>
          <w:szCs w:val="24"/>
        </w:rPr>
      </w:pPr>
    </w:p>
    <w:p w14:paraId="65EE6F45" w14:textId="77777777" w:rsidR="000015A5" w:rsidRPr="000B5F73" w:rsidRDefault="000015A5" w:rsidP="000015A5">
      <w:pPr>
        <w:pStyle w:val="Cmsor2"/>
        <w:rPr>
          <w:sz w:val="24"/>
          <w:szCs w:val="24"/>
        </w:rPr>
      </w:pPr>
      <w:r w:rsidRPr="00955818">
        <w:rPr>
          <w:noProof/>
          <w:sz w:val="24"/>
          <w:szCs w:val="24"/>
        </w:rPr>
        <w:lastRenderedPageBreak/>
        <w:t xml:space="preserve">Szervíz szolgáltatás nyújtása </w:t>
      </w:r>
      <w:r w:rsidRPr="000B5F73">
        <w:rPr>
          <w:sz w:val="24"/>
          <w:szCs w:val="24"/>
        </w:rPr>
        <w:t xml:space="preserve"> </w:t>
      </w:r>
    </w:p>
    <w:p w14:paraId="072FA806" w14:textId="77777777" w:rsidR="000015A5" w:rsidRPr="000B5F73" w:rsidRDefault="000015A5" w:rsidP="000015A5">
      <w:pPr>
        <w:rPr>
          <w:rFonts w:ascii="Calibri Light" w:hAnsi="Calibri Light"/>
          <w:szCs w:val="24"/>
        </w:rPr>
      </w:pPr>
      <w:r w:rsidRPr="00955818">
        <w:rPr>
          <w:rFonts w:ascii="Calibri Light" w:hAnsi="Calibri Light"/>
          <w:noProof/>
          <w:szCs w:val="24"/>
        </w:rPr>
        <w:t>A szervezet által yújtott szolgáltatások esetében a jogi személyek kapcsolatartói adatainak kezelése.</w:t>
      </w:r>
      <w:r w:rsidRPr="000B5F73">
        <w:rPr>
          <w:rFonts w:ascii="Calibri Light" w:hAnsi="Calibri Light"/>
          <w:szCs w:val="24"/>
        </w:rPr>
        <w:br/>
      </w:r>
      <w:r w:rsidRPr="000B5F73">
        <w:rPr>
          <w:rFonts w:ascii="Calibri Light" w:hAnsi="Calibri Light"/>
          <w:b/>
          <w:szCs w:val="24"/>
        </w:rPr>
        <w:t>Adatkezelés jogalapja:</w:t>
      </w:r>
      <w:r w:rsidRPr="000B5F73">
        <w:rPr>
          <w:rFonts w:ascii="Calibri Light" w:hAnsi="Calibri Light"/>
          <w:szCs w:val="24"/>
        </w:rPr>
        <w:t xml:space="preserve"> </w:t>
      </w:r>
      <w:r w:rsidRPr="00955818">
        <w:rPr>
          <w:rFonts w:ascii="Calibri Light" w:hAnsi="Calibri Light"/>
          <w:noProof/>
          <w:szCs w:val="24"/>
        </w:rPr>
        <w:t>Jogos érdek</w:t>
      </w:r>
      <w:r w:rsidRPr="000B5F73">
        <w:rPr>
          <w:rFonts w:ascii="Calibri Light" w:hAnsi="Calibri Light"/>
          <w:szCs w:val="24"/>
        </w:rPr>
        <w:t xml:space="preserve"> - </w:t>
      </w:r>
      <w:r w:rsidRPr="00955818">
        <w:rPr>
          <w:rFonts w:ascii="Calibri Light" w:hAnsi="Calibri Light"/>
          <w:noProof/>
          <w:szCs w:val="24"/>
        </w:rPr>
        <w:t>Az Adatkezelő jogos érdeke a szolgáltatás nyújtásával összefüggő kapcsolattartói adatok kezelés</w:t>
      </w:r>
    </w:p>
    <w:p w14:paraId="4A4DAE9E" w14:textId="77777777" w:rsidR="000015A5" w:rsidRDefault="000015A5" w:rsidP="000015A5">
      <w:pPr>
        <w:rPr>
          <w:rFonts w:ascii="Calibri Light" w:hAnsi="Calibri Light"/>
          <w:szCs w:val="24"/>
        </w:rPr>
      </w:pPr>
      <w:r w:rsidRPr="000B5F73">
        <w:rPr>
          <w:rFonts w:ascii="Calibri Light" w:hAnsi="Calibri Light"/>
          <w:b/>
          <w:szCs w:val="24"/>
        </w:rPr>
        <w:t xml:space="preserve">A kezelt adatok köre:  </w:t>
      </w:r>
      <w:r w:rsidRPr="00955818">
        <w:rPr>
          <w:rFonts w:ascii="Calibri Light" w:hAnsi="Calibri Light"/>
          <w:noProof/>
          <w:szCs w:val="24"/>
        </w:rPr>
        <w:t xml:space="preserve">Név, cím, -email cím, telefon, egyedi azonosító, </w:t>
      </w:r>
    </w:p>
    <w:p w14:paraId="2130C555" w14:textId="77777777" w:rsidR="000015A5" w:rsidRPr="000B5F73" w:rsidRDefault="000015A5" w:rsidP="000015A5">
      <w:pPr>
        <w:rPr>
          <w:rFonts w:ascii="Calibri Light" w:hAnsi="Calibri Light"/>
          <w:szCs w:val="24"/>
        </w:rPr>
      </w:pPr>
    </w:p>
    <w:p w14:paraId="670F10DD" w14:textId="77777777" w:rsidR="000015A5" w:rsidRDefault="000015A5" w:rsidP="000015A5">
      <w:pPr>
        <w:rPr>
          <w:rFonts w:ascii="Calibri Light" w:hAnsi="Calibri Light"/>
          <w:szCs w:val="24"/>
        </w:rPr>
      </w:pPr>
      <w:r w:rsidRPr="000B5F73">
        <w:rPr>
          <w:rFonts w:ascii="Calibri Light" w:hAnsi="Calibri Light"/>
          <w:b/>
          <w:szCs w:val="24"/>
        </w:rPr>
        <w:t>Adatkezelés tervezett határideje</w:t>
      </w:r>
      <w:r>
        <w:rPr>
          <w:rFonts w:ascii="Calibri Light" w:hAnsi="Calibri Light"/>
          <w:szCs w:val="24"/>
        </w:rPr>
        <w:t xml:space="preserve"> : </w:t>
      </w:r>
      <w:r w:rsidRPr="00955818">
        <w:rPr>
          <w:rFonts w:ascii="Calibri Light" w:hAnsi="Calibri Light"/>
          <w:noProof/>
          <w:szCs w:val="24"/>
        </w:rPr>
        <w:t>Az adatkezelés végét követő 4. év március utolsó munkanapja.</w:t>
      </w:r>
    </w:p>
    <w:p w14:paraId="4806D6F6" w14:textId="77777777" w:rsidR="000015A5" w:rsidRPr="000B5F73" w:rsidRDefault="000015A5" w:rsidP="000015A5">
      <w:pPr>
        <w:rPr>
          <w:sz w:val="24"/>
          <w:szCs w:val="24"/>
        </w:rPr>
      </w:pPr>
    </w:p>
    <w:p w14:paraId="49716BB1" w14:textId="77777777" w:rsidR="000015A5" w:rsidRPr="000B5F73" w:rsidRDefault="000015A5" w:rsidP="000015A5">
      <w:pPr>
        <w:pStyle w:val="Cmsor2"/>
        <w:rPr>
          <w:sz w:val="24"/>
          <w:szCs w:val="24"/>
        </w:rPr>
      </w:pPr>
      <w:r w:rsidRPr="00955818">
        <w:rPr>
          <w:noProof/>
          <w:sz w:val="24"/>
          <w:szCs w:val="24"/>
        </w:rPr>
        <w:t>Számla kiállítása, valamint szolgáltatás teljesítéséhez a kapcsolódó kötelező dokumentáció kiállítása</w:t>
      </w:r>
      <w:r w:rsidRPr="000B5F73">
        <w:rPr>
          <w:sz w:val="24"/>
          <w:szCs w:val="24"/>
        </w:rPr>
        <w:t xml:space="preserve"> </w:t>
      </w:r>
    </w:p>
    <w:p w14:paraId="1F3D345A" w14:textId="5EB5C6E0" w:rsidR="000015A5" w:rsidRPr="000B5F73" w:rsidRDefault="000015A5" w:rsidP="000015A5">
      <w:pPr>
        <w:rPr>
          <w:rFonts w:ascii="Calibri Light" w:hAnsi="Calibri Light"/>
          <w:szCs w:val="24"/>
        </w:rPr>
      </w:pPr>
      <w:r w:rsidRPr="00955818">
        <w:rPr>
          <w:rFonts w:ascii="Calibri Light" w:hAnsi="Calibri Light"/>
          <w:noProof/>
          <w:szCs w:val="24"/>
        </w:rPr>
        <w:t>Számla kiállítása, valamint szolgáltatás teljesítéséhez a kapcsolódó kötelező dokumentáció kiállítása</w:t>
      </w:r>
      <w:r w:rsidRPr="000B5F73">
        <w:rPr>
          <w:rFonts w:ascii="Calibri Light" w:hAnsi="Calibri Light"/>
          <w:szCs w:val="24"/>
        </w:rPr>
        <w:br/>
      </w:r>
      <w:r w:rsidRPr="000B5F73">
        <w:rPr>
          <w:rFonts w:ascii="Calibri Light" w:hAnsi="Calibri Light"/>
          <w:b/>
          <w:szCs w:val="24"/>
        </w:rPr>
        <w:t>Adatkezelés jogalapja:</w:t>
      </w:r>
      <w:r w:rsidRPr="000B5F73">
        <w:rPr>
          <w:rFonts w:ascii="Calibri Light" w:hAnsi="Calibri Light"/>
          <w:szCs w:val="24"/>
        </w:rPr>
        <w:t xml:space="preserve"> </w:t>
      </w:r>
      <w:r w:rsidRPr="00955818">
        <w:rPr>
          <w:rFonts w:ascii="Calibri Light" w:hAnsi="Calibri Light"/>
          <w:noProof/>
          <w:szCs w:val="24"/>
        </w:rPr>
        <w:t>Jogszabályi kötelezettség</w:t>
      </w:r>
    </w:p>
    <w:p w14:paraId="0A0E2C60" w14:textId="77777777" w:rsidR="000015A5" w:rsidRDefault="000015A5" w:rsidP="000015A5">
      <w:pPr>
        <w:rPr>
          <w:rFonts w:ascii="Calibri Light" w:hAnsi="Calibri Light"/>
          <w:szCs w:val="24"/>
        </w:rPr>
      </w:pPr>
      <w:r w:rsidRPr="000B5F73">
        <w:rPr>
          <w:rFonts w:ascii="Calibri Light" w:hAnsi="Calibri Light"/>
          <w:b/>
          <w:szCs w:val="24"/>
        </w:rPr>
        <w:t xml:space="preserve">A kezelt adatok köre:  </w:t>
      </w:r>
      <w:r w:rsidRPr="00955818">
        <w:rPr>
          <w:rFonts w:ascii="Calibri Light" w:hAnsi="Calibri Light"/>
          <w:noProof/>
          <w:szCs w:val="24"/>
        </w:rPr>
        <w:t>Számlázási név és cím, e-mail cím</w:t>
      </w:r>
    </w:p>
    <w:p w14:paraId="5CC923E2" w14:textId="77777777" w:rsidR="000015A5" w:rsidRPr="000B5F73" w:rsidRDefault="000015A5" w:rsidP="000015A5">
      <w:pPr>
        <w:rPr>
          <w:rFonts w:ascii="Calibri Light" w:hAnsi="Calibri Light"/>
          <w:szCs w:val="24"/>
        </w:rPr>
      </w:pPr>
    </w:p>
    <w:p w14:paraId="2B727A1B" w14:textId="77777777" w:rsidR="000015A5" w:rsidRDefault="000015A5" w:rsidP="000015A5">
      <w:pPr>
        <w:rPr>
          <w:rFonts w:ascii="Calibri Light" w:hAnsi="Calibri Light"/>
          <w:szCs w:val="24"/>
        </w:rPr>
      </w:pPr>
      <w:r w:rsidRPr="000B5F73">
        <w:rPr>
          <w:rFonts w:ascii="Calibri Light" w:hAnsi="Calibri Light"/>
          <w:b/>
          <w:szCs w:val="24"/>
        </w:rPr>
        <w:t>Adatkezelés tervezett határideje</w:t>
      </w:r>
      <w:r>
        <w:rPr>
          <w:rFonts w:ascii="Calibri Light" w:hAnsi="Calibri Light"/>
          <w:szCs w:val="24"/>
        </w:rPr>
        <w:t xml:space="preserve"> : </w:t>
      </w:r>
      <w:r w:rsidRPr="00955818">
        <w:rPr>
          <w:rFonts w:ascii="Calibri Light" w:hAnsi="Calibri Light"/>
          <w:noProof/>
          <w:szCs w:val="24"/>
        </w:rPr>
        <w:t>Legalább 8 év</w:t>
      </w:r>
    </w:p>
    <w:p w14:paraId="61C331F4" w14:textId="77777777" w:rsidR="000015A5" w:rsidRPr="000B5F73" w:rsidRDefault="000015A5" w:rsidP="000015A5">
      <w:pPr>
        <w:rPr>
          <w:sz w:val="24"/>
          <w:szCs w:val="24"/>
        </w:rPr>
      </w:pPr>
    </w:p>
    <w:p w14:paraId="186036CF" w14:textId="77777777" w:rsidR="000015A5" w:rsidRPr="000B5F73" w:rsidRDefault="000015A5" w:rsidP="000015A5">
      <w:pPr>
        <w:pStyle w:val="Cmsor2"/>
        <w:rPr>
          <w:sz w:val="24"/>
          <w:szCs w:val="24"/>
        </w:rPr>
      </w:pPr>
      <w:r w:rsidRPr="00955818">
        <w:rPr>
          <w:noProof/>
          <w:sz w:val="24"/>
          <w:szCs w:val="24"/>
        </w:rPr>
        <w:t>Postakezelés, küldeménykezelés</w:t>
      </w:r>
      <w:r w:rsidRPr="000B5F73">
        <w:rPr>
          <w:sz w:val="24"/>
          <w:szCs w:val="24"/>
        </w:rPr>
        <w:t xml:space="preserve"> </w:t>
      </w:r>
    </w:p>
    <w:p w14:paraId="3E235C85" w14:textId="77777777" w:rsidR="000015A5" w:rsidRPr="000B5F73" w:rsidRDefault="000015A5" w:rsidP="000015A5">
      <w:pPr>
        <w:rPr>
          <w:rFonts w:ascii="Calibri Light" w:hAnsi="Calibri Light"/>
          <w:szCs w:val="24"/>
        </w:rPr>
      </w:pPr>
      <w:r w:rsidRPr="00955818">
        <w:rPr>
          <w:rFonts w:ascii="Calibri Light" w:hAnsi="Calibri Light"/>
          <w:noProof/>
          <w:szCs w:val="24"/>
        </w:rPr>
        <w:t xml:space="preserve">Az adatkezelő tevékenységéhez kapcsolódó ajánlott és tértivevényes postai küldemények, valamint egyéb szolgáltatókkal küldött küldemények nyilvántartása </w:t>
      </w:r>
      <w:r w:rsidRPr="000B5F73">
        <w:rPr>
          <w:rFonts w:ascii="Calibri Light" w:hAnsi="Calibri Light"/>
          <w:szCs w:val="24"/>
        </w:rPr>
        <w:br/>
      </w:r>
      <w:r w:rsidRPr="000B5F73">
        <w:rPr>
          <w:rFonts w:ascii="Calibri Light" w:hAnsi="Calibri Light"/>
          <w:b/>
          <w:szCs w:val="24"/>
        </w:rPr>
        <w:t>Adatkezelés jogalapja:</w:t>
      </w:r>
      <w:r w:rsidRPr="000B5F73">
        <w:rPr>
          <w:rFonts w:ascii="Calibri Light" w:hAnsi="Calibri Light"/>
          <w:szCs w:val="24"/>
        </w:rPr>
        <w:t xml:space="preserve"> </w:t>
      </w:r>
      <w:r w:rsidRPr="00955818">
        <w:rPr>
          <w:rFonts w:ascii="Calibri Light" w:hAnsi="Calibri Light"/>
          <w:noProof/>
          <w:szCs w:val="24"/>
        </w:rPr>
        <w:t>Jogos érdek</w:t>
      </w:r>
      <w:r w:rsidRPr="000B5F73">
        <w:rPr>
          <w:rFonts w:ascii="Calibri Light" w:hAnsi="Calibri Light"/>
          <w:szCs w:val="24"/>
        </w:rPr>
        <w:t xml:space="preserve"> - </w:t>
      </w:r>
      <w:r w:rsidRPr="00955818">
        <w:rPr>
          <w:rFonts w:ascii="Calibri Light" w:hAnsi="Calibri Light"/>
          <w:noProof/>
          <w:szCs w:val="24"/>
        </w:rPr>
        <w:t>Az adatkezelő jogos érdeke a kapcsolattartó személy adatait nyilvántartani.</w:t>
      </w:r>
    </w:p>
    <w:p w14:paraId="6DA1326E" w14:textId="77777777" w:rsidR="000015A5" w:rsidRDefault="000015A5" w:rsidP="000015A5">
      <w:pPr>
        <w:rPr>
          <w:rFonts w:ascii="Calibri Light" w:hAnsi="Calibri Light"/>
          <w:szCs w:val="24"/>
        </w:rPr>
      </w:pPr>
      <w:r w:rsidRPr="000B5F73">
        <w:rPr>
          <w:rFonts w:ascii="Calibri Light" w:hAnsi="Calibri Light"/>
          <w:b/>
          <w:szCs w:val="24"/>
        </w:rPr>
        <w:t xml:space="preserve">A kezelt adatok köre:  </w:t>
      </w:r>
      <w:r w:rsidRPr="00955818">
        <w:rPr>
          <w:rFonts w:ascii="Calibri Light" w:hAnsi="Calibri Light"/>
          <w:noProof/>
          <w:szCs w:val="24"/>
        </w:rPr>
        <w:t>Név, cím</w:t>
      </w:r>
    </w:p>
    <w:p w14:paraId="5C18972D" w14:textId="77777777" w:rsidR="000015A5" w:rsidRPr="000B5F73" w:rsidRDefault="000015A5" w:rsidP="000015A5">
      <w:pPr>
        <w:rPr>
          <w:rFonts w:ascii="Calibri Light" w:hAnsi="Calibri Light"/>
          <w:szCs w:val="24"/>
        </w:rPr>
      </w:pPr>
    </w:p>
    <w:p w14:paraId="366C84DF" w14:textId="77777777" w:rsidR="000015A5" w:rsidRDefault="000015A5" w:rsidP="000015A5">
      <w:pPr>
        <w:rPr>
          <w:rFonts w:ascii="Calibri Light" w:hAnsi="Calibri Light"/>
          <w:szCs w:val="24"/>
        </w:rPr>
      </w:pPr>
      <w:r w:rsidRPr="000B5F73">
        <w:rPr>
          <w:rFonts w:ascii="Calibri Light" w:hAnsi="Calibri Light"/>
          <w:b/>
          <w:szCs w:val="24"/>
        </w:rPr>
        <w:t>Adatkezelés tervezett határideje</w:t>
      </w:r>
      <w:r>
        <w:rPr>
          <w:rFonts w:ascii="Calibri Light" w:hAnsi="Calibri Light"/>
          <w:szCs w:val="24"/>
        </w:rPr>
        <w:t xml:space="preserve"> : </w:t>
      </w:r>
      <w:r w:rsidRPr="00955818">
        <w:rPr>
          <w:rFonts w:ascii="Calibri Light" w:hAnsi="Calibri Light"/>
          <w:noProof/>
          <w:szCs w:val="24"/>
        </w:rPr>
        <w:t>A partneri szerződés megszüntetését követő 4. év március utolsó munkanapja vagy az Érintett tiltakozásáig.</w:t>
      </w:r>
    </w:p>
    <w:p w14:paraId="7C322B96" w14:textId="77777777" w:rsidR="000015A5" w:rsidRPr="000B5F73" w:rsidRDefault="000015A5" w:rsidP="000015A5">
      <w:pPr>
        <w:rPr>
          <w:sz w:val="24"/>
          <w:szCs w:val="24"/>
        </w:rPr>
      </w:pPr>
    </w:p>
    <w:p w14:paraId="2BBF0BC2" w14:textId="77777777" w:rsidR="000015A5" w:rsidRPr="000B5F73" w:rsidRDefault="000015A5" w:rsidP="000015A5">
      <w:pPr>
        <w:pStyle w:val="Cmsor2"/>
        <w:rPr>
          <w:sz w:val="24"/>
          <w:szCs w:val="24"/>
        </w:rPr>
      </w:pPr>
      <w:r w:rsidRPr="00955818">
        <w:rPr>
          <w:noProof/>
          <w:sz w:val="24"/>
          <w:szCs w:val="24"/>
        </w:rPr>
        <w:t>Szerződések kezelése, iktatása</w:t>
      </w:r>
      <w:r w:rsidRPr="000B5F73">
        <w:rPr>
          <w:sz w:val="24"/>
          <w:szCs w:val="24"/>
        </w:rPr>
        <w:t xml:space="preserve"> </w:t>
      </w:r>
    </w:p>
    <w:p w14:paraId="5B32EB77" w14:textId="77777777" w:rsidR="000015A5" w:rsidRPr="000B5F73" w:rsidRDefault="000015A5" w:rsidP="000015A5">
      <w:pPr>
        <w:rPr>
          <w:rFonts w:ascii="Calibri Light" w:hAnsi="Calibri Light"/>
          <w:szCs w:val="24"/>
        </w:rPr>
      </w:pPr>
      <w:r w:rsidRPr="00955818">
        <w:rPr>
          <w:rFonts w:ascii="Calibri Light" w:hAnsi="Calibri Light"/>
          <w:noProof/>
          <w:szCs w:val="24"/>
        </w:rPr>
        <w:t>Szerződések kezelése, iktatása, az adatkezelő tevékenységéhez kapcsolódó szerződések iktatása, a szerződés létrejöttekor a szerződő fél kapcsolattartói adatainak kezelése és ezek napra készen tartása,  a szerződő fél meghatalmazottjainak adatai, és ezek napra készen tartása</w:t>
      </w:r>
      <w:r w:rsidRPr="000B5F73">
        <w:rPr>
          <w:rFonts w:ascii="Calibri Light" w:hAnsi="Calibri Light"/>
          <w:szCs w:val="24"/>
        </w:rPr>
        <w:br/>
      </w:r>
      <w:r w:rsidRPr="000B5F73">
        <w:rPr>
          <w:rFonts w:ascii="Calibri Light" w:hAnsi="Calibri Light"/>
          <w:b/>
          <w:szCs w:val="24"/>
        </w:rPr>
        <w:t>Adatkezelés jogalapja:</w:t>
      </w:r>
      <w:r w:rsidRPr="000B5F73">
        <w:rPr>
          <w:rFonts w:ascii="Calibri Light" w:hAnsi="Calibri Light"/>
          <w:szCs w:val="24"/>
        </w:rPr>
        <w:t xml:space="preserve"> </w:t>
      </w:r>
      <w:r w:rsidRPr="00955818">
        <w:rPr>
          <w:rFonts w:ascii="Calibri Light" w:hAnsi="Calibri Light"/>
          <w:noProof/>
          <w:szCs w:val="24"/>
        </w:rPr>
        <w:t>Jogos érdek</w:t>
      </w:r>
      <w:r w:rsidRPr="000B5F73">
        <w:rPr>
          <w:rFonts w:ascii="Calibri Light" w:hAnsi="Calibri Light"/>
          <w:szCs w:val="24"/>
        </w:rPr>
        <w:t xml:space="preserve"> - </w:t>
      </w:r>
      <w:r w:rsidRPr="00955818">
        <w:rPr>
          <w:rFonts w:ascii="Calibri Light" w:hAnsi="Calibri Light"/>
          <w:noProof/>
          <w:szCs w:val="24"/>
        </w:rPr>
        <w:t>Az adatkezelő jogos érdeke a kapcsolattartó személy adatait nyilvántartani.</w:t>
      </w:r>
    </w:p>
    <w:p w14:paraId="4B8013D7" w14:textId="77777777" w:rsidR="000015A5" w:rsidRDefault="000015A5" w:rsidP="000015A5">
      <w:pPr>
        <w:rPr>
          <w:rFonts w:ascii="Calibri Light" w:hAnsi="Calibri Light"/>
          <w:szCs w:val="24"/>
        </w:rPr>
      </w:pPr>
      <w:r w:rsidRPr="000B5F73">
        <w:rPr>
          <w:rFonts w:ascii="Calibri Light" w:hAnsi="Calibri Light"/>
          <w:b/>
          <w:szCs w:val="24"/>
        </w:rPr>
        <w:t xml:space="preserve">A kezelt adatok köre:  </w:t>
      </w:r>
      <w:r w:rsidRPr="00955818">
        <w:rPr>
          <w:rFonts w:ascii="Calibri Light" w:hAnsi="Calibri Light"/>
          <w:noProof/>
          <w:szCs w:val="24"/>
        </w:rPr>
        <w:t>Név, telefon, beosztás, e-mail, aláírás</w:t>
      </w:r>
    </w:p>
    <w:p w14:paraId="0B85F042" w14:textId="77777777" w:rsidR="000015A5" w:rsidRPr="000B5F73" w:rsidRDefault="000015A5" w:rsidP="000015A5">
      <w:pPr>
        <w:rPr>
          <w:rFonts w:ascii="Calibri Light" w:hAnsi="Calibri Light"/>
          <w:szCs w:val="24"/>
        </w:rPr>
      </w:pPr>
    </w:p>
    <w:p w14:paraId="2C5EBC97" w14:textId="77777777" w:rsidR="000015A5" w:rsidRDefault="000015A5" w:rsidP="000015A5">
      <w:pPr>
        <w:rPr>
          <w:rFonts w:ascii="Calibri Light" w:hAnsi="Calibri Light"/>
          <w:szCs w:val="24"/>
        </w:rPr>
      </w:pPr>
      <w:r w:rsidRPr="000B5F73">
        <w:rPr>
          <w:rFonts w:ascii="Calibri Light" w:hAnsi="Calibri Light"/>
          <w:b/>
          <w:szCs w:val="24"/>
        </w:rPr>
        <w:t>Adatkezelés tervezett határideje</w:t>
      </w:r>
      <w:r>
        <w:rPr>
          <w:rFonts w:ascii="Calibri Light" w:hAnsi="Calibri Light"/>
          <w:szCs w:val="24"/>
        </w:rPr>
        <w:t xml:space="preserve"> : </w:t>
      </w:r>
      <w:r w:rsidRPr="00955818">
        <w:rPr>
          <w:rFonts w:ascii="Calibri Light" w:hAnsi="Calibri Light"/>
          <w:noProof/>
          <w:szCs w:val="24"/>
        </w:rPr>
        <w:t>A  szerződés megszüntetését követő 4. év március utolsó munkanapja vagy az Érintett tiltakozásáig.</w:t>
      </w:r>
    </w:p>
    <w:p w14:paraId="4975B191" w14:textId="77777777" w:rsidR="000015A5" w:rsidRPr="000B5F73" w:rsidRDefault="000015A5" w:rsidP="000015A5">
      <w:pPr>
        <w:rPr>
          <w:sz w:val="24"/>
          <w:szCs w:val="24"/>
        </w:rPr>
      </w:pPr>
    </w:p>
    <w:p w14:paraId="4329D0CE" w14:textId="77777777" w:rsidR="000015A5" w:rsidRPr="000B5F73" w:rsidRDefault="000015A5" w:rsidP="000015A5">
      <w:pPr>
        <w:pStyle w:val="Cmsor2"/>
        <w:rPr>
          <w:sz w:val="24"/>
          <w:szCs w:val="24"/>
        </w:rPr>
      </w:pPr>
      <w:r w:rsidRPr="00955818">
        <w:rPr>
          <w:noProof/>
          <w:sz w:val="24"/>
          <w:szCs w:val="24"/>
        </w:rPr>
        <w:t>GDPR rendelettel összefüggő adatkezelés</w:t>
      </w:r>
      <w:r w:rsidRPr="000B5F73">
        <w:rPr>
          <w:sz w:val="24"/>
          <w:szCs w:val="24"/>
        </w:rPr>
        <w:t xml:space="preserve"> </w:t>
      </w:r>
    </w:p>
    <w:p w14:paraId="363C5377" w14:textId="1150AAD1" w:rsidR="000015A5" w:rsidRPr="000B5F73" w:rsidRDefault="000015A5" w:rsidP="000015A5">
      <w:pPr>
        <w:rPr>
          <w:rFonts w:ascii="Calibri Light" w:hAnsi="Calibri Light"/>
          <w:szCs w:val="24"/>
        </w:rPr>
      </w:pPr>
      <w:r w:rsidRPr="00955818">
        <w:rPr>
          <w:rFonts w:ascii="Calibri Light" w:hAnsi="Calibri Light"/>
          <w:noProof/>
          <w:szCs w:val="24"/>
        </w:rPr>
        <w:t>GDPR rendelettel összefüggő adatkezelés</w:t>
      </w:r>
      <w:r w:rsidRPr="000B5F73">
        <w:rPr>
          <w:rFonts w:ascii="Calibri Light" w:hAnsi="Calibri Light"/>
          <w:szCs w:val="24"/>
        </w:rPr>
        <w:br/>
      </w:r>
      <w:r w:rsidRPr="000B5F73">
        <w:rPr>
          <w:rFonts w:ascii="Calibri Light" w:hAnsi="Calibri Light"/>
          <w:b/>
          <w:szCs w:val="24"/>
        </w:rPr>
        <w:t>Adatkezelés jogalapja:</w:t>
      </w:r>
      <w:r w:rsidRPr="000B5F73">
        <w:rPr>
          <w:rFonts w:ascii="Calibri Light" w:hAnsi="Calibri Light"/>
          <w:szCs w:val="24"/>
        </w:rPr>
        <w:t xml:space="preserve"> </w:t>
      </w:r>
      <w:r w:rsidRPr="00955818">
        <w:rPr>
          <w:rFonts w:ascii="Calibri Light" w:hAnsi="Calibri Light"/>
          <w:noProof/>
          <w:szCs w:val="24"/>
        </w:rPr>
        <w:t>Jogszabályi kötelezettség</w:t>
      </w:r>
      <w:r w:rsidRPr="000B5F73">
        <w:rPr>
          <w:rFonts w:ascii="Calibri Light" w:hAnsi="Calibri Light"/>
          <w:szCs w:val="24"/>
        </w:rPr>
        <w:t xml:space="preserve"> </w:t>
      </w:r>
    </w:p>
    <w:p w14:paraId="435AD3E6" w14:textId="2BB14283" w:rsidR="000015A5" w:rsidRDefault="000015A5" w:rsidP="000015A5">
      <w:pPr>
        <w:rPr>
          <w:rFonts w:ascii="Calibri Light" w:hAnsi="Calibri Light"/>
          <w:szCs w:val="24"/>
        </w:rPr>
      </w:pPr>
      <w:r w:rsidRPr="000B5F73">
        <w:rPr>
          <w:rFonts w:ascii="Calibri Light" w:hAnsi="Calibri Light"/>
          <w:b/>
          <w:szCs w:val="24"/>
        </w:rPr>
        <w:t xml:space="preserve">A kezelt adatok köre:  </w:t>
      </w:r>
      <w:r w:rsidRPr="00955818">
        <w:rPr>
          <w:rFonts w:ascii="Calibri Light" w:hAnsi="Calibri Light"/>
          <w:noProof/>
          <w:szCs w:val="24"/>
        </w:rPr>
        <w:t>Név, Adatvédelmi azonosító, Érintetti kérelem, dátuma, típusa, tartalma, Érintetti kérelem eredménye, Incidens dátuma, dokumentációja, eredménye</w:t>
      </w:r>
      <w:r w:rsidRPr="00955818">
        <w:rPr>
          <w:rFonts w:ascii="Calibri Light" w:hAnsi="Calibri Light"/>
          <w:noProof/>
          <w:szCs w:val="24"/>
        </w:rPr>
        <w:br/>
      </w:r>
    </w:p>
    <w:p w14:paraId="0E7FE5F7" w14:textId="77777777" w:rsidR="000015A5" w:rsidRPr="000B5F73" w:rsidRDefault="000015A5" w:rsidP="000015A5">
      <w:pPr>
        <w:rPr>
          <w:rFonts w:ascii="Calibri Light" w:hAnsi="Calibri Light"/>
          <w:szCs w:val="24"/>
        </w:rPr>
      </w:pPr>
    </w:p>
    <w:p w14:paraId="5BA5EC2D" w14:textId="77777777" w:rsidR="000015A5" w:rsidRDefault="000015A5" w:rsidP="000015A5">
      <w:pPr>
        <w:rPr>
          <w:rFonts w:ascii="Calibri Light" w:hAnsi="Calibri Light"/>
          <w:szCs w:val="24"/>
        </w:rPr>
      </w:pPr>
      <w:r w:rsidRPr="000B5F73">
        <w:rPr>
          <w:rFonts w:ascii="Calibri Light" w:hAnsi="Calibri Light"/>
          <w:b/>
          <w:szCs w:val="24"/>
        </w:rPr>
        <w:t>Adatkezelés tervezett határideje</w:t>
      </w:r>
      <w:r>
        <w:rPr>
          <w:rFonts w:ascii="Calibri Light" w:hAnsi="Calibri Light"/>
          <w:szCs w:val="24"/>
        </w:rPr>
        <w:t xml:space="preserve"> : </w:t>
      </w:r>
      <w:r w:rsidRPr="00955818">
        <w:rPr>
          <w:rFonts w:ascii="Calibri Light" w:hAnsi="Calibri Light"/>
          <w:noProof/>
          <w:szCs w:val="24"/>
        </w:rPr>
        <w:t>Nem selejtezendő</w:t>
      </w:r>
    </w:p>
    <w:p w14:paraId="07626413" w14:textId="77777777" w:rsidR="000015A5" w:rsidRPr="000B5F73" w:rsidRDefault="000015A5" w:rsidP="000015A5">
      <w:pPr>
        <w:rPr>
          <w:sz w:val="24"/>
          <w:szCs w:val="24"/>
        </w:rPr>
      </w:pPr>
    </w:p>
    <w:p w14:paraId="64A5EBB1" w14:textId="77777777" w:rsidR="000015A5" w:rsidRPr="000B5F73" w:rsidRDefault="000015A5" w:rsidP="000015A5">
      <w:pPr>
        <w:pStyle w:val="Cmsor2"/>
        <w:rPr>
          <w:sz w:val="24"/>
          <w:szCs w:val="24"/>
        </w:rPr>
      </w:pPr>
      <w:r w:rsidRPr="00955818">
        <w:rPr>
          <w:noProof/>
          <w:sz w:val="24"/>
          <w:szCs w:val="24"/>
        </w:rPr>
        <w:t>Ajánlatkérés kezelése</w:t>
      </w:r>
      <w:r w:rsidRPr="000B5F73">
        <w:rPr>
          <w:sz w:val="24"/>
          <w:szCs w:val="24"/>
        </w:rPr>
        <w:t xml:space="preserve"> </w:t>
      </w:r>
    </w:p>
    <w:p w14:paraId="4C4FC762" w14:textId="10AD5182" w:rsidR="000015A5" w:rsidRPr="000B5F73" w:rsidRDefault="000015A5" w:rsidP="000015A5">
      <w:pPr>
        <w:rPr>
          <w:rFonts w:ascii="Calibri Light" w:hAnsi="Calibri Light"/>
          <w:szCs w:val="24"/>
        </w:rPr>
      </w:pPr>
      <w:r w:rsidRPr="00955818">
        <w:rPr>
          <w:rFonts w:ascii="Calibri Light" w:hAnsi="Calibri Light"/>
          <w:noProof/>
          <w:szCs w:val="24"/>
        </w:rPr>
        <w:t>A Szervezet központi email címére vagy valamely kolléga személyes email címére  érkező kérdése, ajánlatkérések nyilvántartása, megválaszolása. Ajánlatok kiadása</w:t>
      </w:r>
      <w:r w:rsidRPr="000B5F73">
        <w:rPr>
          <w:rFonts w:ascii="Calibri Light" w:hAnsi="Calibri Light"/>
          <w:szCs w:val="24"/>
        </w:rPr>
        <w:br/>
      </w:r>
      <w:r w:rsidRPr="000B5F73">
        <w:rPr>
          <w:rFonts w:ascii="Calibri Light" w:hAnsi="Calibri Light"/>
          <w:b/>
          <w:szCs w:val="24"/>
        </w:rPr>
        <w:t>Adatkezelés jogalapja:</w:t>
      </w:r>
      <w:r w:rsidRPr="000B5F73">
        <w:rPr>
          <w:rFonts w:ascii="Calibri Light" w:hAnsi="Calibri Light"/>
          <w:szCs w:val="24"/>
        </w:rPr>
        <w:t xml:space="preserve"> </w:t>
      </w:r>
      <w:r w:rsidRPr="00955818">
        <w:rPr>
          <w:rFonts w:ascii="Calibri Light" w:hAnsi="Calibri Light"/>
          <w:noProof/>
          <w:szCs w:val="24"/>
        </w:rPr>
        <w:t>Jogos érdek</w:t>
      </w:r>
      <w:r w:rsidRPr="000B5F73">
        <w:rPr>
          <w:rFonts w:ascii="Calibri Light" w:hAnsi="Calibri Light"/>
          <w:szCs w:val="24"/>
        </w:rPr>
        <w:t xml:space="preserve"> </w:t>
      </w:r>
      <w:r w:rsidR="00C9557C">
        <w:rPr>
          <w:rFonts w:ascii="Calibri Light" w:hAnsi="Calibri Light"/>
          <w:szCs w:val="24"/>
        </w:rPr>
        <w:t xml:space="preserve">- </w:t>
      </w:r>
      <w:r w:rsidRPr="00955818">
        <w:rPr>
          <w:rFonts w:ascii="Calibri Light" w:hAnsi="Calibri Light"/>
          <w:noProof/>
          <w:szCs w:val="24"/>
        </w:rPr>
        <w:t>Az adatkezelő jogos érdeke szerződést megelőző kapcsolattartás és kapcsolattartók adatainak nyilvántartása.</w:t>
      </w:r>
    </w:p>
    <w:p w14:paraId="2BA0CB87" w14:textId="77777777" w:rsidR="000015A5" w:rsidRDefault="000015A5" w:rsidP="000015A5">
      <w:pPr>
        <w:rPr>
          <w:rFonts w:ascii="Calibri Light" w:hAnsi="Calibri Light"/>
          <w:szCs w:val="24"/>
        </w:rPr>
      </w:pPr>
      <w:r w:rsidRPr="000B5F73">
        <w:rPr>
          <w:rFonts w:ascii="Calibri Light" w:hAnsi="Calibri Light"/>
          <w:b/>
          <w:szCs w:val="24"/>
        </w:rPr>
        <w:t xml:space="preserve">A kezelt adatok köre:  </w:t>
      </w:r>
      <w:r w:rsidRPr="00955818">
        <w:rPr>
          <w:rFonts w:ascii="Calibri Light" w:hAnsi="Calibri Light"/>
          <w:noProof/>
          <w:szCs w:val="24"/>
        </w:rPr>
        <w:t>Név, cím, -email cím, telefon, egyedi azonosító</w:t>
      </w:r>
    </w:p>
    <w:p w14:paraId="52ACB41D" w14:textId="77777777" w:rsidR="000015A5" w:rsidRPr="000B5F73" w:rsidRDefault="000015A5" w:rsidP="000015A5">
      <w:pPr>
        <w:rPr>
          <w:rFonts w:ascii="Calibri Light" w:hAnsi="Calibri Light"/>
          <w:szCs w:val="24"/>
        </w:rPr>
      </w:pPr>
    </w:p>
    <w:p w14:paraId="46868D9C" w14:textId="77777777" w:rsidR="000015A5" w:rsidRDefault="000015A5" w:rsidP="000015A5">
      <w:pPr>
        <w:rPr>
          <w:rFonts w:ascii="Calibri Light" w:hAnsi="Calibri Light"/>
          <w:szCs w:val="24"/>
        </w:rPr>
      </w:pPr>
      <w:r w:rsidRPr="000B5F73">
        <w:rPr>
          <w:rFonts w:ascii="Calibri Light" w:hAnsi="Calibri Light"/>
          <w:b/>
          <w:szCs w:val="24"/>
        </w:rPr>
        <w:t>Adatkezelés tervezett határideje</w:t>
      </w:r>
      <w:r>
        <w:rPr>
          <w:rFonts w:ascii="Calibri Light" w:hAnsi="Calibri Light"/>
          <w:szCs w:val="24"/>
        </w:rPr>
        <w:t xml:space="preserve"> : </w:t>
      </w:r>
      <w:r w:rsidRPr="00955818">
        <w:rPr>
          <w:rFonts w:ascii="Calibri Light" w:hAnsi="Calibri Light"/>
          <w:noProof/>
          <w:szCs w:val="24"/>
        </w:rPr>
        <w:t>Ajánlatkérés beérkezésétől számított 1. év március utolsó munkanapjáig vagy az Érintett tiltakozásáig.</w:t>
      </w:r>
    </w:p>
    <w:p w14:paraId="32F361AE" w14:textId="77777777" w:rsidR="000015A5" w:rsidRPr="000B5F73" w:rsidRDefault="000015A5" w:rsidP="000015A5">
      <w:pPr>
        <w:rPr>
          <w:sz w:val="24"/>
          <w:szCs w:val="24"/>
        </w:rPr>
      </w:pPr>
    </w:p>
    <w:p w14:paraId="3DF7190B" w14:textId="77777777" w:rsidR="000015A5" w:rsidRPr="000B5F73" w:rsidRDefault="000015A5" w:rsidP="000015A5">
      <w:pPr>
        <w:pStyle w:val="Cmsor2"/>
        <w:rPr>
          <w:sz w:val="24"/>
          <w:szCs w:val="24"/>
        </w:rPr>
      </w:pPr>
      <w:r w:rsidRPr="00955818">
        <w:rPr>
          <w:noProof/>
          <w:sz w:val="24"/>
          <w:szCs w:val="24"/>
        </w:rPr>
        <w:t>Bankkártyás fizetési bizonylat kezelése</w:t>
      </w:r>
      <w:r w:rsidRPr="000B5F73">
        <w:rPr>
          <w:sz w:val="24"/>
          <w:szCs w:val="24"/>
        </w:rPr>
        <w:t xml:space="preserve"> </w:t>
      </w:r>
    </w:p>
    <w:p w14:paraId="4B8883C0" w14:textId="4A516758" w:rsidR="000015A5" w:rsidRPr="000B5F73" w:rsidRDefault="000015A5" w:rsidP="000015A5">
      <w:pPr>
        <w:rPr>
          <w:rFonts w:ascii="Calibri Light" w:hAnsi="Calibri Light"/>
          <w:szCs w:val="24"/>
        </w:rPr>
      </w:pPr>
      <w:r w:rsidRPr="00955818">
        <w:rPr>
          <w:rFonts w:ascii="Calibri Light" w:hAnsi="Calibri Light"/>
          <w:noProof/>
          <w:szCs w:val="24"/>
        </w:rPr>
        <w:t>A Szervezetnél bankkártyás fizetéshez kapcsolódó bizonylatok kezelése</w:t>
      </w:r>
      <w:r w:rsidRPr="000B5F73">
        <w:rPr>
          <w:rFonts w:ascii="Calibri Light" w:hAnsi="Calibri Light"/>
          <w:szCs w:val="24"/>
        </w:rPr>
        <w:br/>
      </w:r>
      <w:r w:rsidRPr="000B5F73">
        <w:rPr>
          <w:rFonts w:ascii="Calibri Light" w:hAnsi="Calibri Light"/>
          <w:b/>
          <w:szCs w:val="24"/>
        </w:rPr>
        <w:t>Adatkezelés jogalapja:</w:t>
      </w:r>
      <w:r w:rsidRPr="000B5F73">
        <w:rPr>
          <w:rFonts w:ascii="Calibri Light" w:hAnsi="Calibri Light"/>
          <w:szCs w:val="24"/>
        </w:rPr>
        <w:t xml:space="preserve"> </w:t>
      </w:r>
      <w:r w:rsidRPr="00955818">
        <w:rPr>
          <w:rFonts w:ascii="Calibri Light" w:hAnsi="Calibri Light"/>
          <w:noProof/>
          <w:szCs w:val="24"/>
        </w:rPr>
        <w:t>Jogos érdek</w:t>
      </w:r>
      <w:r w:rsidRPr="000B5F73">
        <w:rPr>
          <w:rFonts w:ascii="Calibri Light" w:hAnsi="Calibri Light"/>
          <w:szCs w:val="24"/>
        </w:rPr>
        <w:t xml:space="preserve"> - </w:t>
      </w:r>
      <w:r w:rsidRPr="00955818">
        <w:rPr>
          <w:rFonts w:ascii="Calibri Light" w:hAnsi="Calibri Light"/>
          <w:noProof/>
          <w:szCs w:val="24"/>
        </w:rPr>
        <w:t>bankkártya szolgáltatóval történő elszámolás</w:t>
      </w:r>
    </w:p>
    <w:p w14:paraId="4F3344E6" w14:textId="77777777" w:rsidR="000015A5" w:rsidRDefault="000015A5" w:rsidP="000015A5">
      <w:pPr>
        <w:rPr>
          <w:rFonts w:ascii="Calibri Light" w:hAnsi="Calibri Light"/>
          <w:szCs w:val="24"/>
        </w:rPr>
      </w:pPr>
      <w:r w:rsidRPr="000B5F73">
        <w:rPr>
          <w:rFonts w:ascii="Calibri Light" w:hAnsi="Calibri Light"/>
          <w:b/>
          <w:szCs w:val="24"/>
        </w:rPr>
        <w:t xml:space="preserve">A kezelt adatok köre:  </w:t>
      </w:r>
      <w:r w:rsidRPr="00955818">
        <w:rPr>
          <w:rFonts w:ascii="Calibri Light" w:hAnsi="Calibri Light"/>
          <w:noProof/>
          <w:szCs w:val="24"/>
        </w:rPr>
        <w:t>Aláírás</w:t>
      </w:r>
    </w:p>
    <w:p w14:paraId="7CE717D3" w14:textId="77777777" w:rsidR="000015A5" w:rsidRPr="000B5F73" w:rsidRDefault="000015A5" w:rsidP="000015A5">
      <w:pPr>
        <w:rPr>
          <w:rFonts w:ascii="Calibri Light" w:hAnsi="Calibri Light"/>
          <w:szCs w:val="24"/>
        </w:rPr>
      </w:pPr>
    </w:p>
    <w:p w14:paraId="4889E58D" w14:textId="77777777" w:rsidR="000015A5" w:rsidRDefault="000015A5" w:rsidP="000015A5">
      <w:pPr>
        <w:rPr>
          <w:rFonts w:ascii="Calibri Light" w:hAnsi="Calibri Light"/>
          <w:szCs w:val="24"/>
        </w:rPr>
      </w:pPr>
      <w:r w:rsidRPr="000B5F73">
        <w:rPr>
          <w:rFonts w:ascii="Calibri Light" w:hAnsi="Calibri Light"/>
          <w:b/>
          <w:szCs w:val="24"/>
        </w:rPr>
        <w:t>Adatkezelés tervezett határideje</w:t>
      </w:r>
      <w:r>
        <w:rPr>
          <w:rFonts w:ascii="Calibri Light" w:hAnsi="Calibri Light"/>
          <w:szCs w:val="24"/>
        </w:rPr>
        <w:t xml:space="preserve"> : </w:t>
      </w:r>
      <w:r w:rsidRPr="00955818">
        <w:rPr>
          <w:rFonts w:ascii="Calibri Light" w:hAnsi="Calibri Light"/>
          <w:noProof/>
          <w:szCs w:val="24"/>
        </w:rPr>
        <w:t>1 év</w:t>
      </w:r>
    </w:p>
    <w:p w14:paraId="6D381B46" w14:textId="77777777" w:rsidR="000015A5" w:rsidRPr="000B5F73" w:rsidRDefault="000015A5" w:rsidP="000015A5">
      <w:pPr>
        <w:rPr>
          <w:sz w:val="24"/>
          <w:szCs w:val="24"/>
        </w:rPr>
      </w:pPr>
    </w:p>
    <w:p w14:paraId="1C7B5075" w14:textId="77777777" w:rsidR="000015A5" w:rsidRPr="000B5F73" w:rsidRDefault="000015A5" w:rsidP="000015A5">
      <w:pPr>
        <w:pStyle w:val="Cmsor2"/>
        <w:rPr>
          <w:sz w:val="24"/>
          <w:szCs w:val="24"/>
        </w:rPr>
      </w:pPr>
      <w:r w:rsidRPr="00955818">
        <w:rPr>
          <w:noProof/>
          <w:sz w:val="24"/>
          <w:szCs w:val="24"/>
        </w:rPr>
        <w:t xml:space="preserve">Elektronikus video megfigyelő rendszer üzemeltetése </w:t>
      </w:r>
      <w:r w:rsidRPr="000B5F73">
        <w:rPr>
          <w:sz w:val="24"/>
          <w:szCs w:val="24"/>
        </w:rPr>
        <w:t xml:space="preserve"> </w:t>
      </w:r>
    </w:p>
    <w:p w14:paraId="41CA4E14" w14:textId="77777777" w:rsidR="000015A5" w:rsidRPr="000B5F73" w:rsidRDefault="000015A5" w:rsidP="000015A5">
      <w:pPr>
        <w:rPr>
          <w:rFonts w:ascii="Calibri Light" w:hAnsi="Calibri Light"/>
          <w:szCs w:val="24"/>
        </w:rPr>
      </w:pPr>
      <w:r w:rsidRPr="00955818">
        <w:rPr>
          <w:rFonts w:ascii="Calibri Light" w:hAnsi="Calibri Light"/>
          <w:noProof/>
          <w:szCs w:val="24"/>
        </w:rPr>
        <w:t>Az Adatkezelő telephelyének biztonsági megóvása, az Adatkezelő vagyoni javainak megóvása, az Adatkezelő munkavállalóinak és látogatóinak testi épségének és vagyoni javainak megóvása, az esetlegesen előforduló balesetek, bűncselekmények körülményeinek kivizsgálása.</w:t>
      </w:r>
      <w:r w:rsidRPr="00955818">
        <w:rPr>
          <w:rFonts w:ascii="Calibri Light" w:hAnsi="Calibri Light"/>
          <w:noProof/>
          <w:szCs w:val="24"/>
        </w:rPr>
        <w:br/>
      </w:r>
      <w:r w:rsidRPr="000B5F73">
        <w:rPr>
          <w:rFonts w:ascii="Calibri Light" w:hAnsi="Calibri Light"/>
          <w:szCs w:val="24"/>
        </w:rPr>
        <w:br/>
      </w:r>
      <w:r w:rsidRPr="000B5F73">
        <w:rPr>
          <w:rFonts w:ascii="Calibri Light" w:hAnsi="Calibri Light"/>
          <w:b/>
          <w:szCs w:val="24"/>
        </w:rPr>
        <w:t>Adatkezelés jogalapja:</w:t>
      </w:r>
      <w:r w:rsidRPr="000B5F73">
        <w:rPr>
          <w:rFonts w:ascii="Calibri Light" w:hAnsi="Calibri Light"/>
          <w:szCs w:val="24"/>
        </w:rPr>
        <w:t xml:space="preserve"> </w:t>
      </w:r>
      <w:bookmarkStart w:id="0" w:name="_GoBack"/>
      <w:r w:rsidRPr="00955818">
        <w:rPr>
          <w:rFonts w:ascii="Calibri Light" w:hAnsi="Calibri Light"/>
          <w:noProof/>
          <w:szCs w:val="24"/>
        </w:rPr>
        <w:t>Jogos érdek</w:t>
      </w:r>
      <w:r w:rsidRPr="000B5F73">
        <w:rPr>
          <w:rFonts w:ascii="Calibri Light" w:hAnsi="Calibri Light"/>
          <w:szCs w:val="24"/>
        </w:rPr>
        <w:t xml:space="preserve"> - </w:t>
      </w:r>
      <w:bookmarkEnd w:id="0"/>
      <w:r w:rsidRPr="00955818">
        <w:rPr>
          <w:rFonts w:ascii="Calibri Light" w:hAnsi="Calibri Light"/>
          <w:noProof/>
          <w:szCs w:val="24"/>
        </w:rPr>
        <w:t>Az Adatkezelő jogos érdeke vagyonvédelmi céllal a ügyfelei vagyontárgyainak, eszközeinek és raktárkészeltének felügyelete.</w:t>
      </w:r>
    </w:p>
    <w:p w14:paraId="09222A3D" w14:textId="77777777" w:rsidR="000015A5" w:rsidRDefault="000015A5" w:rsidP="000015A5">
      <w:pPr>
        <w:rPr>
          <w:rFonts w:ascii="Calibri Light" w:hAnsi="Calibri Light"/>
          <w:szCs w:val="24"/>
        </w:rPr>
      </w:pPr>
      <w:r w:rsidRPr="000B5F73">
        <w:rPr>
          <w:rFonts w:ascii="Calibri Light" w:hAnsi="Calibri Light"/>
          <w:b/>
          <w:szCs w:val="24"/>
        </w:rPr>
        <w:t xml:space="preserve">A kezelt adatok köre:  </w:t>
      </w:r>
      <w:r w:rsidRPr="00955818">
        <w:rPr>
          <w:rFonts w:ascii="Calibri Light" w:hAnsi="Calibri Light"/>
          <w:noProof/>
          <w:szCs w:val="24"/>
        </w:rPr>
        <w:t>A természetes személy képe, mozgóképfelvétele (továbbiakban együtt felvétel)</w:t>
      </w:r>
    </w:p>
    <w:p w14:paraId="7EBB18E2" w14:textId="77777777" w:rsidR="000015A5" w:rsidRPr="000B5F73" w:rsidRDefault="000015A5" w:rsidP="000015A5">
      <w:pPr>
        <w:rPr>
          <w:rFonts w:ascii="Calibri Light" w:hAnsi="Calibri Light"/>
          <w:szCs w:val="24"/>
        </w:rPr>
      </w:pPr>
    </w:p>
    <w:p w14:paraId="6AB6952D" w14:textId="77777777" w:rsidR="000015A5" w:rsidRDefault="000015A5" w:rsidP="000015A5">
      <w:pPr>
        <w:rPr>
          <w:rFonts w:ascii="Calibri Light" w:hAnsi="Calibri Light"/>
          <w:szCs w:val="24"/>
        </w:rPr>
      </w:pPr>
      <w:r w:rsidRPr="000B5F73">
        <w:rPr>
          <w:rFonts w:ascii="Calibri Light" w:hAnsi="Calibri Light"/>
          <w:b/>
          <w:szCs w:val="24"/>
        </w:rPr>
        <w:t>Adatkezelés tervezett határideje</w:t>
      </w:r>
      <w:r>
        <w:rPr>
          <w:rFonts w:ascii="Calibri Light" w:hAnsi="Calibri Light"/>
          <w:szCs w:val="24"/>
        </w:rPr>
        <w:t xml:space="preserve"> : </w:t>
      </w:r>
      <w:r w:rsidRPr="00955818">
        <w:rPr>
          <w:rFonts w:ascii="Calibri Light" w:hAnsi="Calibri Light"/>
          <w:noProof/>
          <w:szCs w:val="24"/>
        </w:rPr>
        <w:t>9 nap</w:t>
      </w:r>
    </w:p>
    <w:p w14:paraId="7985E1F2" w14:textId="77777777" w:rsidR="000015A5" w:rsidRPr="000B5F73" w:rsidRDefault="000015A5" w:rsidP="000015A5">
      <w:pPr>
        <w:rPr>
          <w:sz w:val="24"/>
          <w:szCs w:val="24"/>
        </w:rPr>
      </w:pPr>
    </w:p>
    <w:p w14:paraId="2039F1C2" w14:textId="77777777" w:rsidR="000015A5" w:rsidRPr="000B5F73" w:rsidRDefault="000015A5" w:rsidP="000015A5">
      <w:pPr>
        <w:pStyle w:val="Cmsor2"/>
        <w:rPr>
          <w:sz w:val="24"/>
          <w:szCs w:val="24"/>
        </w:rPr>
      </w:pPr>
      <w:r w:rsidRPr="00955818">
        <w:rPr>
          <w:noProof/>
          <w:sz w:val="24"/>
          <w:szCs w:val="24"/>
        </w:rPr>
        <w:t>Panaszkönyv kezelés</w:t>
      </w:r>
      <w:r w:rsidRPr="000B5F73">
        <w:rPr>
          <w:sz w:val="24"/>
          <w:szCs w:val="24"/>
        </w:rPr>
        <w:t xml:space="preserve"> </w:t>
      </w:r>
    </w:p>
    <w:p w14:paraId="69FC683B" w14:textId="3D312ECB" w:rsidR="000015A5" w:rsidRPr="000B5F73" w:rsidRDefault="000015A5" w:rsidP="000015A5">
      <w:pPr>
        <w:rPr>
          <w:rFonts w:ascii="Calibri Light" w:hAnsi="Calibri Light"/>
          <w:szCs w:val="24"/>
        </w:rPr>
      </w:pPr>
      <w:r w:rsidRPr="00955818">
        <w:rPr>
          <w:rFonts w:ascii="Calibri Light" w:hAnsi="Calibri Light"/>
          <w:noProof/>
          <w:szCs w:val="24"/>
        </w:rPr>
        <w:t>Panaszkönyv kezelés, Az adatkezelő telephelyein működő kereskedelmi egységben lévő panaszkönyv</w:t>
      </w:r>
      <w:r w:rsidRPr="000B5F73">
        <w:rPr>
          <w:rFonts w:ascii="Calibri Light" w:hAnsi="Calibri Light"/>
          <w:szCs w:val="24"/>
        </w:rPr>
        <w:br/>
      </w:r>
      <w:r w:rsidRPr="000B5F73">
        <w:rPr>
          <w:rFonts w:ascii="Calibri Light" w:hAnsi="Calibri Light"/>
          <w:b/>
          <w:szCs w:val="24"/>
        </w:rPr>
        <w:t>Adatkezelés jogalapja:</w:t>
      </w:r>
      <w:r w:rsidRPr="000B5F73">
        <w:rPr>
          <w:rFonts w:ascii="Calibri Light" w:hAnsi="Calibri Light"/>
          <w:szCs w:val="24"/>
        </w:rPr>
        <w:t xml:space="preserve"> </w:t>
      </w:r>
      <w:r w:rsidRPr="00955818">
        <w:rPr>
          <w:rFonts w:ascii="Calibri Light" w:hAnsi="Calibri Light"/>
          <w:noProof/>
          <w:szCs w:val="24"/>
        </w:rPr>
        <w:t>Jogszabályi kötelezettség</w:t>
      </w:r>
      <w:r w:rsidRPr="000B5F73">
        <w:rPr>
          <w:rFonts w:ascii="Calibri Light" w:hAnsi="Calibri Light"/>
          <w:szCs w:val="24"/>
        </w:rPr>
        <w:t xml:space="preserve"> </w:t>
      </w:r>
    </w:p>
    <w:p w14:paraId="13378796" w14:textId="77777777" w:rsidR="000015A5" w:rsidRDefault="000015A5" w:rsidP="000015A5">
      <w:pPr>
        <w:rPr>
          <w:rFonts w:ascii="Calibri Light" w:hAnsi="Calibri Light"/>
          <w:szCs w:val="24"/>
        </w:rPr>
      </w:pPr>
      <w:r w:rsidRPr="000B5F73">
        <w:rPr>
          <w:rFonts w:ascii="Calibri Light" w:hAnsi="Calibri Light"/>
          <w:b/>
          <w:szCs w:val="24"/>
        </w:rPr>
        <w:t xml:space="preserve">A kezelt adatok köre:  </w:t>
      </w:r>
      <w:r w:rsidRPr="00955818">
        <w:rPr>
          <w:rFonts w:ascii="Calibri Light" w:hAnsi="Calibri Light"/>
          <w:noProof/>
          <w:szCs w:val="24"/>
        </w:rPr>
        <w:t>Név, cím, telefonszám, e-mail cím,  alírás</w:t>
      </w:r>
    </w:p>
    <w:p w14:paraId="54594B66" w14:textId="77777777" w:rsidR="000015A5" w:rsidRPr="000B5F73" w:rsidRDefault="000015A5" w:rsidP="000015A5">
      <w:pPr>
        <w:rPr>
          <w:rFonts w:ascii="Calibri Light" w:hAnsi="Calibri Light"/>
          <w:szCs w:val="24"/>
        </w:rPr>
      </w:pPr>
    </w:p>
    <w:p w14:paraId="00AE73F5" w14:textId="77777777" w:rsidR="000015A5" w:rsidRDefault="000015A5" w:rsidP="000015A5">
      <w:pPr>
        <w:rPr>
          <w:rFonts w:ascii="Calibri Light" w:hAnsi="Calibri Light"/>
          <w:szCs w:val="24"/>
        </w:rPr>
      </w:pPr>
      <w:r w:rsidRPr="000B5F73">
        <w:rPr>
          <w:rFonts w:ascii="Calibri Light" w:hAnsi="Calibri Light"/>
          <w:b/>
          <w:szCs w:val="24"/>
        </w:rPr>
        <w:t>Adatkezelés tervezett határideje</w:t>
      </w:r>
      <w:r>
        <w:rPr>
          <w:rFonts w:ascii="Calibri Light" w:hAnsi="Calibri Light"/>
          <w:szCs w:val="24"/>
        </w:rPr>
        <w:t xml:space="preserve"> : </w:t>
      </w:r>
      <w:r w:rsidRPr="00955818">
        <w:rPr>
          <w:rFonts w:ascii="Calibri Light" w:hAnsi="Calibri Light"/>
          <w:noProof/>
          <w:szCs w:val="24"/>
        </w:rPr>
        <w:t>5 év</w:t>
      </w:r>
    </w:p>
    <w:p w14:paraId="3FA320B2" w14:textId="77777777" w:rsidR="000015A5" w:rsidRPr="000B5F73" w:rsidRDefault="000015A5" w:rsidP="000015A5">
      <w:pPr>
        <w:rPr>
          <w:sz w:val="24"/>
          <w:szCs w:val="24"/>
        </w:rPr>
      </w:pPr>
    </w:p>
    <w:p w14:paraId="623ADDA3" w14:textId="77777777" w:rsidR="00E4029E" w:rsidRDefault="00E4029E" w:rsidP="00F95EB2">
      <w:pPr>
        <w:pStyle w:val="p1"/>
        <w:rPr>
          <w:rFonts w:ascii="Calibri Light" w:hAnsi="Calibri Light" w:cstheme="minorBidi"/>
          <w:sz w:val="22"/>
          <w:szCs w:val="22"/>
          <w:lang w:eastAsia="en-US"/>
        </w:rPr>
      </w:pPr>
    </w:p>
    <w:p w14:paraId="7CBFEA00" w14:textId="77777777" w:rsidR="00E4029E" w:rsidRPr="00F22F1B" w:rsidRDefault="00E4029E" w:rsidP="00E4029E">
      <w:pPr>
        <w:pStyle w:val="Cmsor1"/>
      </w:pPr>
      <w:r>
        <w:t>Adatmegadás elmaradásának következménye</w:t>
      </w:r>
    </w:p>
    <w:p w14:paraId="6980EEA5" w14:textId="77777777" w:rsidR="00E4029E" w:rsidRDefault="00E4029E" w:rsidP="00E4029E">
      <w:pPr>
        <w:pStyle w:val="p1"/>
        <w:rPr>
          <w:rFonts w:ascii="Calibri Light" w:hAnsi="Calibri Light" w:cstheme="minorBidi"/>
          <w:sz w:val="22"/>
          <w:szCs w:val="22"/>
          <w:lang w:eastAsia="en-US"/>
        </w:rPr>
      </w:pPr>
    </w:p>
    <w:p w14:paraId="0755AC4E" w14:textId="12501878" w:rsidR="00E4029E" w:rsidRDefault="00E4029E" w:rsidP="00E4029E">
      <w:pPr>
        <w:pStyle w:val="p1"/>
        <w:rPr>
          <w:rFonts w:ascii="Calibri Light" w:hAnsi="Calibri Light"/>
          <w:sz w:val="22"/>
        </w:rPr>
      </w:pPr>
      <w:r w:rsidRPr="0015548D">
        <w:rPr>
          <w:rFonts w:ascii="Calibri Light" w:hAnsi="Calibri Light" w:cstheme="minorBidi"/>
          <w:sz w:val="22"/>
          <w:szCs w:val="22"/>
          <w:lang w:eastAsia="en-US"/>
        </w:rPr>
        <w:t>Az adatszolgáltatás elmaradásának lehetséges következménye:</w:t>
      </w:r>
      <w:r>
        <w:rPr>
          <w:rFonts w:ascii="Calibri Light" w:hAnsi="Calibri Light" w:cstheme="minorBidi"/>
          <w:sz w:val="22"/>
          <w:szCs w:val="22"/>
          <w:lang w:eastAsia="en-US"/>
        </w:rPr>
        <w:t xml:space="preserve"> Az adatkezelés céljának meghiúsulása.</w:t>
      </w:r>
    </w:p>
    <w:p w14:paraId="7A9DD22C" w14:textId="77777777" w:rsidR="00F95EB2" w:rsidRPr="00B07DD9" w:rsidRDefault="00F95EB2" w:rsidP="00F95EB2"/>
    <w:p w14:paraId="18004D34" w14:textId="77777777" w:rsidR="001C7B0D" w:rsidRPr="000015A5" w:rsidRDefault="001C7B0D" w:rsidP="00E1798E">
      <w:pPr>
        <w:pStyle w:val="Cmsor1"/>
      </w:pPr>
      <w:r w:rsidRPr="000015A5">
        <w:t>Érintettek köre</w:t>
      </w:r>
    </w:p>
    <w:p w14:paraId="5E9E8E11" w14:textId="7C0171A2" w:rsidR="001C7B0D" w:rsidRDefault="00E1798E" w:rsidP="00DC584D">
      <w:pPr>
        <w:rPr>
          <w:rFonts w:ascii="Calibri Light" w:hAnsi="Calibri Light"/>
        </w:rPr>
      </w:pPr>
      <w:r w:rsidRPr="000015A5">
        <w:rPr>
          <w:rFonts w:ascii="Calibri Light" w:hAnsi="Calibri Light"/>
        </w:rPr>
        <w:t>A</w:t>
      </w:r>
      <w:r w:rsidR="000015A5" w:rsidRPr="000015A5">
        <w:rPr>
          <w:rFonts w:ascii="Calibri Light" w:hAnsi="Calibri Light"/>
        </w:rPr>
        <w:t xml:space="preserve">z Adatkezelő telephelyén a szolgáltatásokat igénybe vevők valamint a </w:t>
      </w:r>
      <w:r w:rsidRPr="000015A5">
        <w:rPr>
          <w:rFonts w:ascii="Calibri Light" w:hAnsi="Calibri Light"/>
        </w:rPr>
        <w:t xml:space="preserve"> </w:t>
      </w:r>
      <w:hyperlink r:id="rId10" w:history="1">
        <w:r w:rsidR="000015A5" w:rsidRPr="000015A5">
          <w:rPr>
            <w:rStyle w:val="Hiperhivatkozs"/>
            <w:rFonts w:ascii="Calibri Light" w:hAnsi="Calibri Light"/>
          </w:rPr>
          <w:t>www.ninausz.hu</w:t>
        </w:r>
      </w:hyperlink>
      <w:r w:rsidRPr="000015A5">
        <w:rPr>
          <w:rFonts w:ascii="Calibri Light" w:hAnsi="Calibri Light"/>
        </w:rPr>
        <w:t xml:space="preserve"> weboldalon regisztrált felhasználók és az álta</w:t>
      </w:r>
      <w:r w:rsidR="00BC67E7" w:rsidRPr="000015A5">
        <w:rPr>
          <w:rFonts w:ascii="Calibri Light" w:hAnsi="Calibri Light"/>
        </w:rPr>
        <w:t>luk megadott kapcsolattartó sze</w:t>
      </w:r>
      <w:r w:rsidRPr="000015A5">
        <w:rPr>
          <w:rFonts w:ascii="Calibri Light" w:hAnsi="Calibri Light"/>
        </w:rPr>
        <w:t>mélyek.</w:t>
      </w:r>
    </w:p>
    <w:p w14:paraId="26BCF5B0" w14:textId="77777777" w:rsidR="00B07DD9" w:rsidRPr="00F22F1B" w:rsidRDefault="00B07DD9" w:rsidP="00B07DD9">
      <w:pPr>
        <w:pStyle w:val="Cmsor1"/>
      </w:pPr>
      <w:r>
        <w:t>Kötelezően megadandó adatok köre</w:t>
      </w:r>
    </w:p>
    <w:p w14:paraId="526D3065" w14:textId="77777777" w:rsidR="00B17B5A" w:rsidRPr="00F76B13" w:rsidRDefault="00B17B5A" w:rsidP="00F76B13">
      <w:pPr>
        <w:pStyle w:val="Cmsor1"/>
        <w:numPr>
          <w:ilvl w:val="0"/>
          <w:numId w:val="0"/>
        </w:numPr>
        <w:rPr>
          <w:rFonts w:eastAsiaTheme="minorHAnsi" w:cstheme="minorBidi"/>
          <w:b w:val="0"/>
          <w:color w:val="auto"/>
          <w:sz w:val="22"/>
          <w:szCs w:val="22"/>
        </w:rPr>
      </w:pPr>
      <w:r w:rsidRPr="00F76B13">
        <w:rPr>
          <w:rFonts w:eastAsiaTheme="minorHAnsi" w:cstheme="minorBidi"/>
          <w:b w:val="0"/>
          <w:color w:val="auto"/>
          <w:sz w:val="22"/>
          <w:szCs w:val="22"/>
        </w:rPr>
        <w:t xml:space="preserve">Az Adatkezelő az egyes adatmegadási felületeken, amelyeken minden adat megadása kötelező külön nem jelöli a kötelezően kitöltendő adatokat. Azokon a felületeken, ahol nem minden adat megadás kötelező az adatkezelő csillag* megjelenítésével jelzi a kötelezően megadandó adatmezőket. </w:t>
      </w:r>
    </w:p>
    <w:p w14:paraId="1DC360B2" w14:textId="77777777" w:rsidR="00CE310D" w:rsidRPr="00E97D7A" w:rsidRDefault="00CE310D" w:rsidP="00CE310D">
      <w:pPr>
        <w:pStyle w:val="Cmsor1"/>
      </w:pPr>
      <w:r w:rsidRPr="00E97D7A">
        <w:t>Gyermekek</w:t>
      </w:r>
    </w:p>
    <w:p w14:paraId="6B614588" w14:textId="77777777" w:rsidR="00CE310D" w:rsidRPr="00A2164F" w:rsidRDefault="00CE310D" w:rsidP="00CE310D">
      <w:pPr>
        <w:rPr>
          <w:rFonts w:ascii="Calibri Light" w:hAnsi="Calibri Light"/>
        </w:rPr>
      </w:pPr>
      <w:r w:rsidRPr="00A2164F">
        <w:rPr>
          <w:rFonts w:ascii="Calibri Light" w:hAnsi="Calibri Light"/>
        </w:rPr>
        <w:t xml:space="preserve">A </w:t>
      </w:r>
      <w:r>
        <w:rPr>
          <w:rFonts w:ascii="Calibri Light" w:hAnsi="Calibri Light"/>
        </w:rPr>
        <w:t>termékeink és szolgáltatásaink</w:t>
      </w:r>
      <w:r w:rsidRPr="00A2164F">
        <w:rPr>
          <w:rFonts w:ascii="Calibri Light" w:hAnsi="Calibri Light"/>
        </w:rPr>
        <w:t xml:space="preserve"> nem 16 év alatti személyeknek szólak, és kérjük, hogy 16 év alatti személyek ne a</w:t>
      </w:r>
      <w:r>
        <w:rPr>
          <w:rFonts w:ascii="Calibri Light" w:hAnsi="Calibri Light"/>
        </w:rPr>
        <w:t xml:space="preserve">djanak meg Személyes adatokat az Adatkezelő </w:t>
      </w:r>
      <w:r w:rsidRPr="00A2164F">
        <w:rPr>
          <w:rFonts w:ascii="Calibri Light" w:hAnsi="Calibri Light"/>
        </w:rPr>
        <w:t>számára. Amennyiben a tudomásunkra jut, hogy 16 év alatti gyermektől személyes adatokat gyűjtöttünk be, a lehető leghamarabb megtesszük az adatok törléséhez szükséges lépéseket.</w:t>
      </w:r>
    </w:p>
    <w:p w14:paraId="74FB7492" w14:textId="77777777" w:rsidR="006C0D2D" w:rsidRPr="00F22F1B" w:rsidRDefault="006C0D2D" w:rsidP="006C0D2D">
      <w:pPr>
        <w:pStyle w:val="Cmsor1"/>
      </w:pPr>
      <w:r w:rsidRPr="00F22F1B">
        <w:t>Adatfeldolgozó igénybevételéről szóló tájékoztatás</w:t>
      </w:r>
    </w:p>
    <w:p w14:paraId="6DB40C22" w14:textId="77777777" w:rsidR="006C0D2D" w:rsidRPr="000015A5" w:rsidRDefault="006C0D2D" w:rsidP="006C0D2D">
      <w:pPr>
        <w:rPr>
          <w:rFonts w:ascii="Calibri Light" w:hAnsi="Calibri Light"/>
        </w:rPr>
      </w:pPr>
      <w:r w:rsidRPr="00F22F1B">
        <w:rPr>
          <w:rFonts w:ascii="Calibri Light" w:hAnsi="Calibri Light"/>
        </w:rPr>
        <w:t xml:space="preserve">Az adatkezelő az adatkezelés során a szerződés teljesítéséhez vele szerződött adatfeldolgozó(k) </w:t>
      </w:r>
      <w:r w:rsidRPr="000015A5">
        <w:rPr>
          <w:rFonts w:ascii="Calibri Light" w:hAnsi="Calibri Light"/>
        </w:rPr>
        <w:t>számára továbbítja az adatokat.</w:t>
      </w:r>
    </w:p>
    <w:p w14:paraId="54B574BB" w14:textId="77777777" w:rsidR="000015A5" w:rsidRPr="00E36180" w:rsidRDefault="000015A5" w:rsidP="000015A5">
      <w:pPr>
        <w:rPr>
          <w:rFonts w:ascii="Calibri Light" w:hAnsi="Calibri Light"/>
        </w:rPr>
      </w:pPr>
      <w:r w:rsidRPr="00E36180">
        <w:rPr>
          <w:rFonts w:ascii="Calibri Light" w:hAnsi="Calibri Light"/>
          <w:b/>
        </w:rPr>
        <w:t>Az adatfeldolgozók kategóriái:</w:t>
      </w:r>
      <w:r w:rsidRPr="00E36180">
        <w:rPr>
          <w:rFonts w:ascii="Calibri Light" w:hAnsi="Calibri Light"/>
        </w:rPr>
        <w:t xml:space="preserve"> szállítmányozó cégek, IT üzemeltetők, könyvelési szolgáltatót, </w:t>
      </w:r>
    </w:p>
    <w:p w14:paraId="504C00ED" w14:textId="77777777" w:rsidR="000015A5" w:rsidRPr="00E36180" w:rsidRDefault="000015A5" w:rsidP="000015A5">
      <w:pPr>
        <w:rPr>
          <w:rFonts w:ascii="Calibri Light" w:hAnsi="Calibri Light"/>
        </w:rPr>
      </w:pPr>
      <w:r w:rsidRPr="00E36180">
        <w:rPr>
          <w:rFonts w:ascii="Calibri Light" w:hAnsi="Calibri Light"/>
        </w:rPr>
        <w:t>kötelezettség teljesítéséhez szüksége hivatalok (pl: NEAK,NAV,), Vagyonvédelmi szolgáltató, Szerződött vevő, Szerződött szállító, oktatási szolgáltatónak, HR szolgáltató, utazási iroda, szállás szolgáltató, Auditor szolgáltató, Jogi tanácsadó, Üzleti tanácsadók, GDPR tanácsadó , Futómű szervíz, Fékpad szolgáltató, karosszéria javító partner</w:t>
      </w:r>
    </w:p>
    <w:p w14:paraId="0ECC5985" w14:textId="77777777" w:rsidR="000015A5" w:rsidRPr="00F22F1B" w:rsidRDefault="000015A5" w:rsidP="000015A5">
      <w:pPr>
        <w:rPr>
          <w:rFonts w:ascii="Calibri Light" w:hAnsi="Calibri Light"/>
        </w:rPr>
      </w:pPr>
      <w:r w:rsidRPr="00E36180">
        <w:rPr>
          <w:rFonts w:ascii="Calibri Light" w:hAnsi="Calibri Light"/>
          <w:b/>
        </w:rPr>
        <w:t xml:space="preserve">A címzettek kategóriái: </w:t>
      </w:r>
      <w:r w:rsidRPr="00E36180">
        <w:rPr>
          <w:rFonts w:ascii="Calibri Light" w:hAnsi="Calibri Light"/>
          <w:bCs/>
        </w:rPr>
        <w:t>Hatóság, Magyar Posta</w:t>
      </w:r>
    </w:p>
    <w:p w14:paraId="7699E239" w14:textId="77777777" w:rsidR="006C0D2D" w:rsidRPr="00F22F1B" w:rsidRDefault="006C0D2D" w:rsidP="006C0D2D">
      <w:pPr>
        <w:pStyle w:val="Cmsor1"/>
      </w:pPr>
      <w:r w:rsidRPr="00F22F1B">
        <w:t>Az adatok megismerésére jogosultak köre</w:t>
      </w:r>
    </w:p>
    <w:p w14:paraId="0888A85C" w14:textId="1DE6ECDE" w:rsidR="006C0D2D" w:rsidRPr="000015A5" w:rsidRDefault="006C0D2D" w:rsidP="006C0D2D">
      <w:pPr>
        <w:rPr>
          <w:rFonts w:ascii="Calibri Light" w:hAnsi="Calibri Light"/>
        </w:rPr>
      </w:pPr>
      <w:r w:rsidRPr="00F22F1B">
        <w:rPr>
          <w:rFonts w:ascii="Calibri Light" w:hAnsi="Calibri Light"/>
        </w:rPr>
        <w:t xml:space="preserve">A megismert adatokat az </w:t>
      </w:r>
      <w:r w:rsidRPr="000015A5">
        <w:rPr>
          <w:rFonts w:ascii="Calibri Light" w:hAnsi="Calibri Light"/>
        </w:rPr>
        <w:t xml:space="preserve">adatkezelő a </w:t>
      </w:r>
      <w:r w:rsidR="000015A5" w:rsidRPr="000015A5">
        <w:rPr>
          <w:rFonts w:ascii="Calibri Light" w:hAnsi="Calibri Light"/>
        </w:rPr>
        <w:t>7</w:t>
      </w:r>
      <w:r w:rsidRPr="000015A5">
        <w:rPr>
          <w:rFonts w:ascii="Calibri Light" w:hAnsi="Calibri Light"/>
        </w:rPr>
        <w:t>.pontban megjelölt adatfeldolgozó(k) kivételével harmadik félnek nem adja át. A rögzített adatokat csak az adatkezelő alkalmazottai és az adatfeldolgozó(k) kijelölt alkalmazottai ismerhetik meg.</w:t>
      </w:r>
    </w:p>
    <w:p w14:paraId="7DAF8A70" w14:textId="77777777" w:rsidR="006C0D2D" w:rsidRPr="000015A5" w:rsidRDefault="006C0D2D" w:rsidP="006C0D2D">
      <w:pPr>
        <w:rPr>
          <w:rFonts w:ascii="Calibri Light" w:hAnsi="Calibri Light"/>
        </w:rPr>
      </w:pPr>
    </w:p>
    <w:p w14:paraId="525EF3A8" w14:textId="5A02EB92" w:rsidR="006C0D2D" w:rsidRPr="000015A5" w:rsidRDefault="006C0D2D" w:rsidP="006C0D2D">
      <w:pPr>
        <w:rPr>
          <w:rFonts w:ascii="Calibri Light" w:hAnsi="Calibri Light"/>
        </w:rPr>
      </w:pPr>
      <w:r w:rsidRPr="000015A5">
        <w:rPr>
          <w:rFonts w:ascii="Calibri Light" w:hAnsi="Calibri Light"/>
        </w:rPr>
        <w:t xml:space="preserve">A felvételeket az adatkezelő a </w:t>
      </w:r>
      <w:r w:rsidR="000015A5" w:rsidRPr="000015A5">
        <w:rPr>
          <w:rFonts w:ascii="Calibri Light" w:hAnsi="Calibri Light"/>
        </w:rPr>
        <w:t>7</w:t>
      </w:r>
      <w:r w:rsidRPr="000015A5">
        <w:rPr>
          <w:rFonts w:ascii="Calibri Light" w:hAnsi="Calibri Light"/>
        </w:rPr>
        <w:t>.pontban megjelölt Vagyonvédelmi szolgáltató kivételével harmadik félnek nem adja át. A felvételeket csak az adatkezelő és az adatfeldolgozó(k) kijelölt alkalmazottai ismerhetik meg.</w:t>
      </w:r>
    </w:p>
    <w:p w14:paraId="1FB64F5F" w14:textId="77777777" w:rsidR="006C0D2D" w:rsidRPr="000015A5" w:rsidRDefault="006C0D2D" w:rsidP="006C0D2D">
      <w:pPr>
        <w:rPr>
          <w:rFonts w:ascii="Calibri Light" w:hAnsi="Calibri Light"/>
        </w:rPr>
      </w:pPr>
    </w:p>
    <w:p w14:paraId="300FB319" w14:textId="394B1EEA" w:rsidR="006C0D2D" w:rsidRPr="0077719F" w:rsidRDefault="006C0D2D" w:rsidP="006C0D2D">
      <w:pPr>
        <w:rPr>
          <w:rFonts w:ascii="Calibri Light" w:hAnsi="Calibri Light"/>
        </w:rPr>
      </w:pPr>
      <w:r w:rsidRPr="000015A5">
        <w:rPr>
          <w:rFonts w:ascii="Calibri Light" w:hAnsi="Calibri Light"/>
        </w:rPr>
        <w:t xml:space="preserve">Az elektronikus megfigyelő rendszer által korábban rögzített felvételekhez az </w:t>
      </w:r>
      <w:r w:rsidR="002F3611" w:rsidRPr="000015A5">
        <w:rPr>
          <w:rFonts w:ascii="Calibri Light" w:hAnsi="Calibri Light"/>
        </w:rPr>
        <w:t>Ügyvezető</w:t>
      </w:r>
      <w:r w:rsidR="000015A5" w:rsidRPr="000015A5">
        <w:rPr>
          <w:rFonts w:ascii="Calibri Light" w:hAnsi="Calibri Light"/>
        </w:rPr>
        <w:t xml:space="preserve"> </w:t>
      </w:r>
      <w:r w:rsidRPr="000015A5">
        <w:rPr>
          <w:rFonts w:ascii="Calibri Light" w:hAnsi="Calibri Light"/>
        </w:rPr>
        <w:t xml:space="preserve"> férhet hozzá. Az Érintett, kérésére kizárólag a saját személyéről készített felvételekhez a fent említett valamely személy jelenlétében hozzáférhet. A hozzáférést mind</w:t>
      </w:r>
      <w:r w:rsidR="00E4029E" w:rsidRPr="000015A5">
        <w:rPr>
          <w:rFonts w:ascii="Calibri Light" w:hAnsi="Calibri Light"/>
        </w:rPr>
        <w:t>en esetben a Adatvédelmi manager</w:t>
      </w:r>
      <w:r w:rsidRPr="000015A5">
        <w:rPr>
          <w:rFonts w:ascii="Calibri Light" w:hAnsi="Calibri Light"/>
        </w:rPr>
        <w:t>nél írásban kell kérelmeznie.</w:t>
      </w:r>
      <w:r w:rsidRPr="0077719F">
        <w:rPr>
          <w:rFonts w:ascii="Calibri Light" w:hAnsi="Calibri Light"/>
        </w:rPr>
        <w:t xml:space="preserve"> </w:t>
      </w:r>
    </w:p>
    <w:p w14:paraId="655699C6" w14:textId="77777777" w:rsidR="006C0D2D" w:rsidRDefault="006C0D2D" w:rsidP="006C0D2D">
      <w:pPr>
        <w:rPr>
          <w:rFonts w:ascii="Calibri Light" w:hAnsi="Calibri Light"/>
        </w:rPr>
      </w:pPr>
    </w:p>
    <w:p w14:paraId="46563D03" w14:textId="77777777" w:rsidR="006C0D2D" w:rsidRDefault="006C0D2D" w:rsidP="006C0D2D">
      <w:pPr>
        <w:rPr>
          <w:rFonts w:ascii="Calibri Light" w:hAnsi="Calibri Light"/>
        </w:rPr>
      </w:pPr>
      <w:r>
        <w:rPr>
          <w:rFonts w:ascii="Calibri Light" w:hAnsi="Calibri Light"/>
        </w:rPr>
        <w:t>Az Adatkezelő</w:t>
      </w:r>
      <w:r w:rsidRPr="0077719F">
        <w:rPr>
          <w:rFonts w:ascii="Calibri Light" w:hAnsi="Calibri Light"/>
        </w:rPr>
        <w:t xml:space="preserve"> a betekintés tényéről minden esetben jegyzőkönyvet készít, melyet a társaság 1évig tárol.  </w:t>
      </w:r>
    </w:p>
    <w:p w14:paraId="756F6E22" w14:textId="77777777" w:rsidR="006C0D2D" w:rsidRDefault="006C0D2D" w:rsidP="006C0D2D">
      <w:pPr>
        <w:rPr>
          <w:rFonts w:ascii="Calibri Light" w:hAnsi="Calibri Light"/>
        </w:rPr>
      </w:pPr>
    </w:p>
    <w:p w14:paraId="4EE10A95" w14:textId="77777777" w:rsidR="006C0D2D" w:rsidRPr="0074177D" w:rsidRDefault="006C0D2D" w:rsidP="006C0D2D">
      <w:pPr>
        <w:pStyle w:val="Cmsor2"/>
      </w:pPr>
      <w:r w:rsidRPr="0077719F">
        <w:t xml:space="preserve">Az elektronikus megfigyelő rendszer képeinek </w:t>
      </w:r>
      <w:r>
        <w:t>korlátozására</w:t>
      </w:r>
      <w:r w:rsidRPr="0077719F">
        <w:t xml:space="preserve"> jogosultak</w:t>
      </w:r>
    </w:p>
    <w:p w14:paraId="2A5FD643" w14:textId="77777777" w:rsidR="006C0D2D" w:rsidRPr="0077719F" w:rsidRDefault="006C0D2D" w:rsidP="006C0D2D">
      <w:pPr>
        <w:rPr>
          <w:rFonts w:ascii="Calibri Light" w:hAnsi="Calibri Light"/>
        </w:rPr>
      </w:pPr>
    </w:p>
    <w:p w14:paraId="39ABA3E7" w14:textId="77777777" w:rsidR="006C0D2D" w:rsidRPr="0077719F" w:rsidRDefault="006C0D2D" w:rsidP="006C0D2D">
      <w:pPr>
        <w:rPr>
          <w:rFonts w:ascii="Calibri Light" w:hAnsi="Calibri Light"/>
        </w:rPr>
      </w:pPr>
      <w:r w:rsidRPr="0077719F">
        <w:rPr>
          <w:rFonts w:ascii="Calibri Light" w:hAnsi="Calibri Light"/>
        </w:rPr>
        <w:t>Az elektronikus megfig</w:t>
      </w:r>
      <w:r>
        <w:rPr>
          <w:rFonts w:ascii="Calibri Light" w:hAnsi="Calibri Light"/>
        </w:rPr>
        <w:t>y</w:t>
      </w:r>
      <w:r w:rsidRPr="0077719F">
        <w:rPr>
          <w:rFonts w:ascii="Calibri Light" w:hAnsi="Calibri Light"/>
        </w:rPr>
        <w:t xml:space="preserve">elő rendszer által rögzített </w:t>
      </w:r>
      <w:r>
        <w:rPr>
          <w:rFonts w:ascii="Calibri Light" w:hAnsi="Calibri Light"/>
        </w:rPr>
        <w:t>felvételek</w:t>
      </w:r>
      <w:r w:rsidRPr="0077719F">
        <w:rPr>
          <w:rFonts w:ascii="Calibri Light" w:hAnsi="Calibri Light"/>
        </w:rPr>
        <w:t xml:space="preserve"> </w:t>
      </w:r>
      <w:r>
        <w:rPr>
          <w:rFonts w:ascii="Calibri Light" w:hAnsi="Calibri Light"/>
        </w:rPr>
        <w:t>korlátozása</w:t>
      </w:r>
      <w:r w:rsidRPr="0077719F">
        <w:rPr>
          <w:rFonts w:ascii="Calibri Light" w:hAnsi="Calibri Light"/>
        </w:rPr>
        <w:t xml:space="preserve"> csak olyan esetekben valósítható meg, ha a</w:t>
      </w:r>
      <w:r>
        <w:rPr>
          <w:rFonts w:ascii="Calibri Light" w:hAnsi="Calibri Light"/>
        </w:rPr>
        <w:t xml:space="preserve">z Adatkezelő </w:t>
      </w:r>
      <w:r w:rsidRPr="0077719F">
        <w:rPr>
          <w:rFonts w:ascii="Calibri Light" w:hAnsi="Calibri Light"/>
        </w:rPr>
        <w:t>olyan eseményt észlelt, amely valószínűsíthetően veszélyezteti az elektronikus megfigyelő rendszer által elérni kívánt célt.</w:t>
      </w:r>
    </w:p>
    <w:p w14:paraId="08BBAD69" w14:textId="77777777" w:rsidR="006C0D2D" w:rsidRPr="0077719F" w:rsidRDefault="006C0D2D" w:rsidP="006C0D2D">
      <w:pPr>
        <w:rPr>
          <w:rFonts w:ascii="Calibri Light" w:hAnsi="Calibri Light"/>
        </w:rPr>
      </w:pPr>
    </w:p>
    <w:p w14:paraId="22F85C7A" w14:textId="163393DD" w:rsidR="006C0D2D" w:rsidRPr="0077719F" w:rsidRDefault="006C0D2D" w:rsidP="006C0D2D">
      <w:pPr>
        <w:rPr>
          <w:rFonts w:ascii="Calibri Light" w:hAnsi="Calibri Light"/>
        </w:rPr>
      </w:pPr>
      <w:r w:rsidRPr="0077719F">
        <w:rPr>
          <w:rFonts w:ascii="Calibri Light" w:hAnsi="Calibri Light"/>
        </w:rPr>
        <w:t>Az Érin</w:t>
      </w:r>
      <w:r>
        <w:rPr>
          <w:rFonts w:ascii="Calibri Light" w:hAnsi="Calibri Light"/>
        </w:rPr>
        <w:t>t</w:t>
      </w:r>
      <w:r w:rsidRPr="0077719F">
        <w:rPr>
          <w:rFonts w:ascii="Calibri Light" w:hAnsi="Calibri Light"/>
        </w:rPr>
        <w:t>ett</w:t>
      </w:r>
      <w:r>
        <w:rPr>
          <w:rFonts w:ascii="Calibri Light" w:hAnsi="Calibri Light"/>
        </w:rPr>
        <w:t xml:space="preserve">, </w:t>
      </w:r>
      <w:r w:rsidRPr="0077719F">
        <w:rPr>
          <w:rFonts w:ascii="Calibri Light" w:hAnsi="Calibri Light"/>
        </w:rPr>
        <w:t>kérés</w:t>
      </w:r>
      <w:r>
        <w:rPr>
          <w:rFonts w:ascii="Calibri Light" w:hAnsi="Calibri Light"/>
        </w:rPr>
        <w:t>é</w:t>
      </w:r>
      <w:r w:rsidRPr="0077719F">
        <w:rPr>
          <w:rFonts w:ascii="Calibri Light" w:hAnsi="Calibri Light"/>
        </w:rPr>
        <w:t xml:space="preserve">re kizárólag a saját személyéről készített </w:t>
      </w:r>
      <w:r>
        <w:rPr>
          <w:rFonts w:ascii="Calibri Light" w:hAnsi="Calibri Light"/>
        </w:rPr>
        <w:t>felvételek</w:t>
      </w:r>
      <w:r w:rsidRPr="0077719F">
        <w:rPr>
          <w:rFonts w:ascii="Calibri Light" w:hAnsi="Calibri Light"/>
        </w:rPr>
        <w:t xml:space="preserve"> kezelése korlátozható.  A </w:t>
      </w:r>
      <w:r>
        <w:rPr>
          <w:rFonts w:ascii="Calibri Light" w:hAnsi="Calibri Light"/>
        </w:rPr>
        <w:t>É</w:t>
      </w:r>
      <w:r w:rsidRPr="0077719F">
        <w:rPr>
          <w:rFonts w:ascii="Calibri Light" w:hAnsi="Calibri Light"/>
        </w:rPr>
        <w:t>rintettnek</w:t>
      </w:r>
      <w:r>
        <w:rPr>
          <w:rFonts w:ascii="Calibri Light" w:hAnsi="Calibri Light"/>
        </w:rPr>
        <w:t xml:space="preserve"> az</w:t>
      </w:r>
      <w:r w:rsidRPr="0077719F">
        <w:rPr>
          <w:rFonts w:ascii="Calibri Light" w:hAnsi="Calibri Light"/>
        </w:rPr>
        <w:t xml:space="preserve"> Adatvédelmi </w:t>
      </w:r>
      <w:r w:rsidR="00E4029E">
        <w:rPr>
          <w:rFonts w:ascii="Calibri Light" w:hAnsi="Calibri Light"/>
        </w:rPr>
        <w:t>Manager</w:t>
      </w:r>
      <w:r>
        <w:rPr>
          <w:rFonts w:ascii="Calibri Light" w:hAnsi="Calibri Light"/>
        </w:rPr>
        <w:t>nél írásban kell kérelmeznie</w:t>
      </w:r>
      <w:r w:rsidRPr="0077719F">
        <w:rPr>
          <w:rFonts w:ascii="Calibri Light" w:hAnsi="Calibri Light"/>
        </w:rPr>
        <w:t xml:space="preserve"> a zárolás</w:t>
      </w:r>
      <w:r>
        <w:rPr>
          <w:rFonts w:ascii="Calibri Light" w:hAnsi="Calibri Light"/>
        </w:rPr>
        <w:t>t, megjelölve annak</w:t>
      </w:r>
      <w:r w:rsidRPr="0077719F">
        <w:rPr>
          <w:rFonts w:ascii="Calibri Light" w:hAnsi="Calibri Light"/>
        </w:rPr>
        <w:t xml:space="preserve"> célját és a várható időtartamát. </w:t>
      </w:r>
    </w:p>
    <w:p w14:paraId="2D008B2A" w14:textId="77777777" w:rsidR="006C0D2D" w:rsidRPr="0077719F" w:rsidRDefault="006C0D2D" w:rsidP="006C0D2D">
      <w:pPr>
        <w:rPr>
          <w:rFonts w:ascii="Calibri Light" w:hAnsi="Calibri Light"/>
        </w:rPr>
      </w:pPr>
    </w:p>
    <w:p w14:paraId="08E791BE" w14:textId="77777777" w:rsidR="006C0D2D" w:rsidRPr="005425DC" w:rsidRDefault="006C0D2D" w:rsidP="006C0D2D">
      <w:pPr>
        <w:rPr>
          <w:rFonts w:ascii="Calibri Light" w:hAnsi="Calibri Light"/>
        </w:rPr>
      </w:pPr>
      <w:r>
        <w:rPr>
          <w:rFonts w:ascii="Calibri Light" w:hAnsi="Calibri Light"/>
        </w:rPr>
        <w:t>Az Adatkezelő</w:t>
      </w:r>
      <w:r w:rsidRPr="0077719F">
        <w:rPr>
          <w:rFonts w:ascii="Calibri Light" w:hAnsi="Calibri Light"/>
        </w:rPr>
        <w:t xml:space="preserve"> zárolási folyamat minden lépéséről jegyzőkönyvet készít, melyet a</w:t>
      </w:r>
      <w:r>
        <w:rPr>
          <w:rFonts w:ascii="Calibri Light" w:hAnsi="Calibri Light"/>
        </w:rPr>
        <w:t xml:space="preserve">z Adatkezelő </w:t>
      </w:r>
      <w:r w:rsidRPr="0077719F">
        <w:rPr>
          <w:rFonts w:ascii="Calibri Light" w:hAnsi="Calibri Light"/>
        </w:rPr>
        <w:t xml:space="preserve">  1</w:t>
      </w:r>
      <w:r>
        <w:rPr>
          <w:rFonts w:ascii="Calibri Light" w:hAnsi="Calibri Light"/>
        </w:rPr>
        <w:t xml:space="preserve"> </w:t>
      </w:r>
      <w:r w:rsidRPr="0077719F">
        <w:rPr>
          <w:rFonts w:ascii="Calibri Light" w:hAnsi="Calibri Light"/>
        </w:rPr>
        <w:t>évig tárol.</w:t>
      </w:r>
    </w:p>
    <w:p w14:paraId="524B9DAD" w14:textId="77777777" w:rsidR="00724719" w:rsidRDefault="00724719" w:rsidP="00E926D4">
      <w:pPr>
        <w:rPr>
          <w:rFonts w:ascii="Calibri Light" w:hAnsi="Calibri Light"/>
          <w:highlight w:val="yellow"/>
        </w:rPr>
      </w:pPr>
    </w:p>
    <w:p w14:paraId="4E07D7AD" w14:textId="71C6C5B4" w:rsidR="00724719" w:rsidRPr="00F22F1B" w:rsidRDefault="00724719" w:rsidP="00724719">
      <w:pPr>
        <w:pStyle w:val="Cmsor1"/>
      </w:pPr>
      <w:r>
        <w:t>Harmadik féltől kapott adatok kezelése</w:t>
      </w:r>
    </w:p>
    <w:p w14:paraId="1DE9EB21" w14:textId="77777777" w:rsidR="00724719" w:rsidRPr="00466068" w:rsidRDefault="00724719" w:rsidP="00724719"/>
    <w:p w14:paraId="1069C008" w14:textId="77777777" w:rsidR="00724719" w:rsidRPr="004F4728" w:rsidRDefault="00724719" w:rsidP="00724719">
      <w:pPr>
        <w:rPr>
          <w:rFonts w:ascii="Calibri Light" w:hAnsi="Calibri Light"/>
        </w:rPr>
      </w:pPr>
      <w:r w:rsidRPr="004F4728">
        <w:rPr>
          <w:rFonts w:ascii="Calibri Light" w:hAnsi="Calibri Light"/>
        </w:rPr>
        <w:t>Amennyiben a Felhasználó/Partner nem saját adatait adja meg az Adatkezelő részére, hanem egyéb természetes személyét, ez esetben a Felhasználó/Partner kizárólagos felelőssége, hogy az adatok megadását ezen természetes személy hozzájárulásával, tudtával és megfelelő tájékoztatásával tette meg. Ezek meglétét Adatkezelő vizsgálni nem köteles. Adatkezelő felhívja a Felhasználó/Partner figyelmét arra, hogy ha ezen kötelezettségének nem tesz eleget, és ezért az Érintett az Adatkezelővel szemben igényt érvényesít, az érvényesített igényt, illetve a kapcsolódó kár összegét az Adatkezelő a Felhasználóra/Partnerre tovább háríthatja.</w:t>
      </w:r>
    </w:p>
    <w:p w14:paraId="210F576B" w14:textId="77777777" w:rsidR="00E926D4" w:rsidRDefault="00E926D4" w:rsidP="006C0D2D">
      <w:pPr>
        <w:rPr>
          <w:rFonts w:ascii="Calibri Light" w:hAnsi="Calibri Light"/>
        </w:rPr>
      </w:pPr>
    </w:p>
    <w:p w14:paraId="3A1E824A" w14:textId="77777777" w:rsidR="006C0D2D" w:rsidRPr="00F22F1B" w:rsidRDefault="006C0D2D" w:rsidP="006C0D2D">
      <w:pPr>
        <w:pStyle w:val="Cmsor1"/>
      </w:pPr>
      <w:r w:rsidRPr="00F22F1B">
        <w:t>Az érintettek jogai</w:t>
      </w:r>
    </w:p>
    <w:p w14:paraId="3F793669" w14:textId="77777777" w:rsidR="006C0D2D" w:rsidRPr="00466068" w:rsidRDefault="006C0D2D" w:rsidP="006C0D2D"/>
    <w:p w14:paraId="282938B5" w14:textId="77777777" w:rsidR="006C0D2D" w:rsidRPr="00F22F1B" w:rsidRDefault="006C0D2D" w:rsidP="006C0D2D">
      <w:pPr>
        <w:rPr>
          <w:rFonts w:ascii="Calibri Light" w:hAnsi="Calibri Light"/>
        </w:rPr>
      </w:pPr>
      <w:r w:rsidRPr="00F22F1B">
        <w:rPr>
          <w:rFonts w:ascii="Calibri Light" w:hAnsi="Calibri Light"/>
        </w:rPr>
        <w:t>Az Érin</w:t>
      </w:r>
      <w:r>
        <w:rPr>
          <w:rFonts w:ascii="Calibri Light" w:hAnsi="Calibri Light"/>
        </w:rPr>
        <w:t>t</w:t>
      </w:r>
      <w:r w:rsidRPr="00F22F1B">
        <w:rPr>
          <w:rFonts w:ascii="Calibri Light" w:hAnsi="Calibri Light"/>
        </w:rPr>
        <w:t>ett az 1. Pontban megjelölt elérhetőségeken az Adatkezelőnél,</w:t>
      </w:r>
    </w:p>
    <w:p w14:paraId="50713412" w14:textId="77777777" w:rsidR="006C0D2D" w:rsidRPr="00F22F1B" w:rsidRDefault="006C0D2D" w:rsidP="006C0D2D">
      <w:pPr>
        <w:pStyle w:val="Listaszerbekezds"/>
        <w:rPr>
          <w:rFonts w:ascii="Calibri Light" w:hAnsi="Calibri Light"/>
        </w:rPr>
      </w:pPr>
      <w:r w:rsidRPr="00F22F1B">
        <w:rPr>
          <w:rFonts w:ascii="Calibri Light" w:hAnsi="Calibri Light"/>
        </w:rPr>
        <w:t>kérheti, hogy adjon tájékoztatást a személyes adatai kezeléséről,</w:t>
      </w:r>
    </w:p>
    <w:p w14:paraId="21E778D9" w14:textId="77777777" w:rsidR="006C0D2D" w:rsidRPr="00F22F1B" w:rsidRDefault="006C0D2D" w:rsidP="006C0D2D">
      <w:pPr>
        <w:pStyle w:val="Listaszerbekezds"/>
        <w:rPr>
          <w:rFonts w:ascii="Calibri Light" w:hAnsi="Calibri Light"/>
        </w:rPr>
      </w:pPr>
      <w:r w:rsidRPr="00F22F1B">
        <w:rPr>
          <w:rFonts w:ascii="Calibri Light" w:hAnsi="Calibri Light"/>
        </w:rPr>
        <w:t>kérheti adatainak helyesbítését,</w:t>
      </w:r>
    </w:p>
    <w:p w14:paraId="4813DC4C" w14:textId="77777777" w:rsidR="006C0D2D" w:rsidRDefault="006C0D2D" w:rsidP="006C0D2D">
      <w:pPr>
        <w:pStyle w:val="Listaszerbekezds"/>
        <w:rPr>
          <w:rFonts w:ascii="Calibri Light" w:hAnsi="Calibri Light"/>
        </w:rPr>
      </w:pPr>
      <w:r>
        <w:rPr>
          <w:rFonts w:ascii="Calibri Light" w:hAnsi="Calibri Light"/>
        </w:rPr>
        <w:t>tájékoztatást kérhet az adatkezelésről</w:t>
      </w:r>
    </w:p>
    <w:p w14:paraId="3CF723AE" w14:textId="77777777" w:rsidR="006C0D2D" w:rsidRPr="00F22F1B" w:rsidRDefault="006C0D2D" w:rsidP="006C0D2D">
      <w:pPr>
        <w:pStyle w:val="Listaszerbekezds"/>
        <w:rPr>
          <w:rFonts w:ascii="Calibri Light" w:hAnsi="Calibri Light"/>
        </w:rPr>
      </w:pPr>
      <w:r w:rsidRPr="00F22F1B">
        <w:rPr>
          <w:rFonts w:ascii="Calibri Light" w:hAnsi="Calibri Light"/>
        </w:rPr>
        <w:t>kérheti személyes adatainak törlését</w:t>
      </w:r>
      <w:r>
        <w:rPr>
          <w:rFonts w:ascii="Calibri Light" w:hAnsi="Calibri Light"/>
        </w:rPr>
        <w:t xml:space="preserve"> és</w:t>
      </w:r>
      <w:r w:rsidRPr="00F22F1B">
        <w:rPr>
          <w:rFonts w:ascii="Calibri Light" w:hAnsi="Calibri Light"/>
        </w:rPr>
        <w:t xml:space="preserve"> az adatkezelés korlátozását,</w:t>
      </w:r>
    </w:p>
    <w:p w14:paraId="70209C68" w14:textId="77777777" w:rsidR="006C0D2D" w:rsidRPr="005425DC" w:rsidRDefault="006C0D2D" w:rsidP="006C0D2D">
      <w:pPr>
        <w:rPr>
          <w:rFonts w:ascii="Calibri Light" w:hAnsi="Calibri Light"/>
        </w:rPr>
      </w:pPr>
    </w:p>
    <w:p w14:paraId="2E1D2596" w14:textId="77777777" w:rsidR="006C0D2D" w:rsidRDefault="006C0D2D" w:rsidP="006C0D2D">
      <w:pPr>
        <w:rPr>
          <w:rFonts w:ascii="Calibri Light" w:hAnsi="Calibri Light"/>
        </w:rPr>
      </w:pPr>
      <w:r w:rsidRPr="00104A1F">
        <w:rPr>
          <w:rFonts w:ascii="Calibri Light" w:hAnsi="Calibri Light"/>
        </w:rPr>
        <w:t xml:space="preserve">Érintett fenti jogaival bármikor élhet. </w:t>
      </w:r>
    </w:p>
    <w:p w14:paraId="2F37C33C" w14:textId="77777777" w:rsidR="006C0D2D" w:rsidRDefault="006C0D2D" w:rsidP="006C0D2D">
      <w:pPr>
        <w:rPr>
          <w:rFonts w:ascii="Calibri Light" w:hAnsi="Calibri Light"/>
        </w:rPr>
      </w:pPr>
      <w:r w:rsidRPr="00104A1F">
        <w:rPr>
          <w:rFonts w:ascii="Calibri Light" w:hAnsi="Calibri Light"/>
        </w:rPr>
        <w:t xml:space="preserve">Az Érintett </w:t>
      </w:r>
      <w:r>
        <w:rPr>
          <w:rFonts w:ascii="Calibri Light" w:hAnsi="Calibri Light"/>
        </w:rPr>
        <w:t xml:space="preserve">továbbá az 1. Pontban megjelölt kapcsolattartási címek egyikén juttathatja el az Adatkezelő számára. </w:t>
      </w:r>
    </w:p>
    <w:p w14:paraId="0949A32D" w14:textId="77777777" w:rsidR="006C0D2D" w:rsidRPr="00F22F1B" w:rsidRDefault="006C0D2D" w:rsidP="006C0D2D">
      <w:pPr>
        <w:pStyle w:val="Listaszerbekezds"/>
        <w:rPr>
          <w:rFonts w:ascii="Calibri Light" w:hAnsi="Calibri Light"/>
        </w:rPr>
      </w:pPr>
      <w:r w:rsidRPr="00F22F1B">
        <w:rPr>
          <w:rFonts w:ascii="Calibri Light" w:hAnsi="Calibri Light"/>
        </w:rPr>
        <w:t>kérheti adatainak átadását másik adatkezelőnek, amennyiben az adatkezelés szerződésen vagy hozzájáruláson alapul és a Szervezet automati</w:t>
      </w:r>
      <w:r>
        <w:rPr>
          <w:rFonts w:ascii="Calibri Light" w:hAnsi="Calibri Light"/>
        </w:rPr>
        <w:t>zált</w:t>
      </w:r>
      <w:r w:rsidRPr="00F22F1B">
        <w:rPr>
          <w:rFonts w:ascii="Calibri Light" w:hAnsi="Calibri Light"/>
        </w:rPr>
        <w:t xml:space="preserve"> e</w:t>
      </w:r>
      <w:r>
        <w:rPr>
          <w:rFonts w:ascii="Calibri Light" w:hAnsi="Calibri Light"/>
        </w:rPr>
        <w:t>l</w:t>
      </w:r>
      <w:r w:rsidRPr="00F22F1B">
        <w:rPr>
          <w:rFonts w:ascii="Calibri Light" w:hAnsi="Calibri Light"/>
        </w:rPr>
        <w:t xml:space="preserve">járás keretében kezeli. </w:t>
      </w:r>
    </w:p>
    <w:p w14:paraId="6905A8AC" w14:textId="77777777" w:rsidR="006C0D2D" w:rsidRPr="00026862" w:rsidRDefault="006C0D2D" w:rsidP="006C0D2D">
      <w:pPr>
        <w:pStyle w:val="Listaszerbekezds"/>
        <w:rPr>
          <w:rFonts w:ascii="Calibri Light" w:hAnsi="Calibri Light"/>
        </w:rPr>
      </w:pPr>
      <w:r w:rsidRPr="00F22F1B">
        <w:rPr>
          <w:rFonts w:ascii="Calibri Light" w:hAnsi="Calibri Light"/>
        </w:rPr>
        <w:t>rendelkezhet a korábban az adatkezeléshez adott hozzájárulásának visszavonásáról</w:t>
      </w:r>
    </w:p>
    <w:p w14:paraId="1924B896" w14:textId="77777777" w:rsidR="006C0D2D" w:rsidRPr="00F22F1B" w:rsidRDefault="006C0D2D" w:rsidP="006C0D2D">
      <w:pPr>
        <w:rPr>
          <w:rFonts w:ascii="Calibri Light" w:hAnsi="Calibri Light"/>
        </w:rPr>
      </w:pPr>
      <w:r w:rsidRPr="00F22F1B">
        <w:rPr>
          <w:rFonts w:ascii="Calibri Light" w:hAnsi="Calibri Light"/>
        </w:rPr>
        <w:t xml:space="preserve">Az Adatkezelő a kérelem benyújtását követően legkésőbb 1 hónapon belül </w:t>
      </w:r>
      <w:r>
        <w:rPr>
          <w:rFonts w:ascii="Calibri Light" w:hAnsi="Calibri Light"/>
        </w:rPr>
        <w:t>– kivételes esetben a jogszabály által megengedett ennél hosszabb határidőben – elintézi vagy elutasítja (indoklással ellátva)</w:t>
      </w:r>
      <w:r w:rsidRPr="00F22F1B">
        <w:rPr>
          <w:rFonts w:ascii="Calibri Light" w:hAnsi="Calibri Light"/>
        </w:rPr>
        <w:t xml:space="preserve"> a bejelentést.  A vizsgálat eredményéről az Érintettet írásban tájékoztatja. </w:t>
      </w:r>
    </w:p>
    <w:p w14:paraId="30CA0DC3" w14:textId="77777777" w:rsidR="006C0D2D" w:rsidRDefault="006C0D2D" w:rsidP="006C0D2D">
      <w:pPr>
        <w:rPr>
          <w:rFonts w:ascii="Calibri Light" w:hAnsi="Calibri Light"/>
        </w:rPr>
      </w:pPr>
    </w:p>
    <w:p w14:paraId="527EBF51" w14:textId="77777777" w:rsidR="006C0D2D" w:rsidRPr="00F22F1B" w:rsidRDefault="006C0D2D" w:rsidP="006C0D2D">
      <w:pPr>
        <w:pStyle w:val="Cmsor2"/>
      </w:pPr>
      <w:r>
        <w:t>A tájékoztatás költsége</w:t>
      </w:r>
    </w:p>
    <w:p w14:paraId="637E5938" w14:textId="77777777" w:rsidR="006C0D2D" w:rsidRDefault="006C0D2D" w:rsidP="006C0D2D">
      <w:pPr>
        <w:rPr>
          <w:rFonts w:ascii="Calibri Light" w:hAnsi="Calibri Light"/>
        </w:rPr>
      </w:pPr>
    </w:p>
    <w:p w14:paraId="0131AE89" w14:textId="77777777" w:rsidR="006C0D2D" w:rsidRPr="0022585F" w:rsidRDefault="006C0D2D" w:rsidP="006C0D2D">
      <w:pPr>
        <w:rPr>
          <w:rFonts w:asciiTheme="majorHAnsi" w:hAnsiTheme="majorHAnsi" w:cstheme="majorHAnsi"/>
        </w:rPr>
      </w:pPr>
      <w:r w:rsidRPr="0022585F">
        <w:rPr>
          <w:rFonts w:asciiTheme="majorHAnsi" w:hAnsiTheme="majorHAnsi" w:cstheme="majorHAnsi"/>
        </w:rPr>
        <w:t xml:space="preserve">A Szervezet az intézkedéseket, illetve a szükséges tájékoztatásokat első alkalommal </w:t>
      </w:r>
      <w:r w:rsidRPr="0022585F">
        <w:rPr>
          <w:rFonts w:asciiTheme="majorHAnsi" w:hAnsiTheme="majorHAnsi" w:cstheme="majorHAnsi"/>
          <w:b/>
        </w:rPr>
        <w:t>díjmentesen</w:t>
      </w:r>
      <w:r w:rsidRPr="0022585F">
        <w:rPr>
          <w:rFonts w:asciiTheme="majorHAnsi" w:hAnsiTheme="majorHAnsi" w:cstheme="majorHAnsi"/>
        </w:rPr>
        <w:t xml:space="preserve"> biztosítja. </w:t>
      </w:r>
    </w:p>
    <w:p w14:paraId="6A01748A" w14:textId="77777777" w:rsidR="006C0D2D" w:rsidRPr="0022585F" w:rsidRDefault="006C0D2D" w:rsidP="006C0D2D">
      <w:pPr>
        <w:rPr>
          <w:rFonts w:asciiTheme="majorHAnsi" w:hAnsiTheme="majorHAnsi" w:cstheme="majorHAnsi"/>
        </w:rPr>
      </w:pPr>
      <w:r w:rsidRPr="0022585F">
        <w:rPr>
          <w:rFonts w:asciiTheme="majorHAnsi" w:hAnsiTheme="majorHAnsi" w:cstheme="majorHAnsi"/>
        </w:rPr>
        <w:t>Amennyiben az Érintett egy hónapon belül 2. alkalommal is kikéri ugyan azon adatokat, melyek ez idő alatt nem változtak az Adatkezelő adminisztratív költséget számít fel.</w:t>
      </w:r>
    </w:p>
    <w:p w14:paraId="54E0C9DE" w14:textId="77777777" w:rsidR="006C0D2D" w:rsidRPr="0022585F" w:rsidRDefault="006C0D2D" w:rsidP="006C0D2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 xml:space="preserve">Az adminisztratív költség elszámolás alapja a mindenkori minimálbér órára vetített költsége, mint óradíj. </w:t>
      </w:r>
    </w:p>
    <w:p w14:paraId="4EAD38FE" w14:textId="77777777" w:rsidR="006C0D2D" w:rsidRPr="0022585F" w:rsidRDefault="006C0D2D" w:rsidP="006C0D2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 xml:space="preserve">A tájékoztatáshoz felhasznált munkaórák száma az előbbi óradíjon elszámolva. </w:t>
      </w:r>
    </w:p>
    <w:p w14:paraId="66703EF7" w14:textId="77777777" w:rsidR="006C0D2D" w:rsidRPr="0022585F" w:rsidRDefault="006C0D2D" w:rsidP="006C0D2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Továbbá a papír alapú tájékoztatási igény esetén a válasz nyomtatási költsége önköltségi áron és postázási költsége.</w:t>
      </w:r>
    </w:p>
    <w:p w14:paraId="7B2C69A3" w14:textId="77777777" w:rsidR="006C0D2D" w:rsidRPr="00AC312D" w:rsidRDefault="006C0D2D" w:rsidP="006C0D2D">
      <w:pPr>
        <w:pStyle w:val="Cmsor2"/>
      </w:pPr>
      <w:r>
        <w:t>Tájékoztatás megtagadása</w:t>
      </w:r>
    </w:p>
    <w:p w14:paraId="71DD7F3C" w14:textId="77777777" w:rsidR="006C0D2D" w:rsidRDefault="006C0D2D" w:rsidP="006C0D2D"/>
    <w:p w14:paraId="596705B9" w14:textId="77777777" w:rsidR="006C0D2D" w:rsidRPr="009F4640" w:rsidRDefault="006C0D2D" w:rsidP="006C0D2D">
      <w:pPr>
        <w:rPr>
          <w:rFonts w:asciiTheme="majorHAnsi" w:hAnsiTheme="majorHAnsi" w:cstheme="majorHAnsi"/>
        </w:rPr>
      </w:pPr>
      <w:r w:rsidRPr="009F4640">
        <w:rPr>
          <w:rFonts w:asciiTheme="majorHAnsi" w:hAnsiTheme="majorHAnsi" w:cstheme="majorHAnsi"/>
        </w:rPr>
        <w:t xml:space="preserve">Ha az érintett kérelme egyértelműen </w:t>
      </w:r>
      <w:r w:rsidRPr="009F4640">
        <w:rPr>
          <w:rFonts w:asciiTheme="majorHAnsi" w:hAnsiTheme="majorHAnsi" w:cstheme="majorHAnsi"/>
          <w:b/>
        </w:rPr>
        <w:t>megalapozatlan</w:t>
      </w:r>
      <w:r w:rsidRPr="009F4640">
        <w:rPr>
          <w:rFonts w:asciiTheme="majorHAnsi" w:hAnsiTheme="majorHAnsi" w:cstheme="majorHAnsi"/>
        </w:rPr>
        <w:t>, nem jogosult a tájékozgatásra vagy az Szervezet, mint adatkezelő bizonyítani tuja, hogy az Érintett rendelkezik a kért információkkal az adatkezelő elutasítja a tájékoztatási kérelmet.</w:t>
      </w:r>
    </w:p>
    <w:p w14:paraId="60537DD2" w14:textId="77777777" w:rsidR="006C0D2D" w:rsidRPr="009F4640" w:rsidRDefault="006C0D2D" w:rsidP="006C0D2D">
      <w:pPr>
        <w:rPr>
          <w:rFonts w:asciiTheme="majorHAnsi" w:hAnsiTheme="majorHAnsi" w:cstheme="majorHAnsi"/>
        </w:rPr>
      </w:pPr>
    </w:p>
    <w:p w14:paraId="7E0EC58A" w14:textId="77777777" w:rsidR="006C0D2D" w:rsidRPr="009F4640" w:rsidRDefault="006C0D2D" w:rsidP="006C0D2D">
      <w:pPr>
        <w:rPr>
          <w:rFonts w:asciiTheme="majorHAnsi" w:hAnsiTheme="majorHAnsi" w:cstheme="majorHAnsi"/>
        </w:rPr>
      </w:pPr>
      <w:r w:rsidRPr="009F4640">
        <w:rPr>
          <w:rFonts w:asciiTheme="majorHAnsi" w:hAnsiTheme="majorHAnsi" w:cstheme="majorHAnsi"/>
        </w:rPr>
        <w:t xml:space="preserve">Ha az érintett kérelme különösen ismétlődő jellege miatt – </w:t>
      </w:r>
      <w:r w:rsidRPr="009F4640">
        <w:rPr>
          <w:rFonts w:asciiTheme="majorHAnsi" w:hAnsiTheme="majorHAnsi" w:cstheme="majorHAnsi"/>
          <w:b/>
        </w:rPr>
        <w:t>túlzó</w:t>
      </w:r>
      <w:r w:rsidRPr="009F4640">
        <w:rPr>
          <w:rFonts w:asciiTheme="majorHAnsi" w:hAnsiTheme="majorHAnsi" w:cstheme="majorHAnsi"/>
        </w:rPr>
        <w:t>, a Szervezet megtagadhatja a kérelem alapján történő intézkedést, ha</w:t>
      </w:r>
    </w:p>
    <w:p w14:paraId="17BD40B0" w14:textId="77777777" w:rsidR="006C0D2D" w:rsidRPr="009F4640" w:rsidRDefault="006C0D2D" w:rsidP="006C0D2D">
      <w:pPr>
        <w:pStyle w:val="Listaszerbekezds"/>
        <w:numPr>
          <w:ilvl w:val="0"/>
          <w:numId w:val="7"/>
        </w:numPr>
        <w:spacing w:after="120" w:line="300" w:lineRule="exact"/>
        <w:jc w:val="both"/>
        <w:rPr>
          <w:rFonts w:asciiTheme="majorHAnsi" w:hAnsiTheme="majorHAnsi" w:cstheme="majorHAnsi"/>
          <w:lang w:eastAsia="x-none"/>
        </w:rPr>
      </w:pPr>
      <w:r w:rsidRPr="009F4640">
        <w:rPr>
          <w:rFonts w:asciiTheme="majorHAnsi" w:hAnsiTheme="majorHAnsi" w:cstheme="majorHAnsi"/>
        </w:rPr>
        <w:t>egy hónapon belül harmadik alkalommal él az Érintett ugyanazon tárgyú a 15-22. cikk szerinti jogai gyakorlására irányuló kérelemmel.</w:t>
      </w:r>
    </w:p>
    <w:p w14:paraId="526755A9" w14:textId="77777777" w:rsidR="006C0D2D" w:rsidRDefault="006C0D2D" w:rsidP="006C0D2D">
      <w:pPr>
        <w:pStyle w:val="Cmsor2"/>
        <w:keepLines w:val="0"/>
        <w:spacing w:before="240" w:after="120"/>
        <w:ind w:left="578" w:hanging="578"/>
        <w:jc w:val="both"/>
      </w:pPr>
      <w:r w:rsidRPr="00956561">
        <w:t>Tiltakozáshoz való jog</w:t>
      </w:r>
    </w:p>
    <w:p w14:paraId="614E174C" w14:textId="77777777" w:rsidR="006C0D2D" w:rsidRPr="00B72395" w:rsidRDefault="006C0D2D" w:rsidP="006C0D2D">
      <w:pPr>
        <w:rPr>
          <w:rFonts w:asciiTheme="majorHAnsi" w:hAnsiTheme="majorHAnsi" w:cstheme="majorHAnsi"/>
        </w:rPr>
      </w:pPr>
      <w:r w:rsidRPr="00B72395">
        <w:rPr>
          <w:rFonts w:asciiTheme="majorHAnsi" w:hAnsiTheme="majorHAnsi" w:cstheme="majorHAnsi"/>
        </w:rPr>
        <w:t xml:space="preserve">Az érintett jogosult arra, hogy bármikor tiltakozzon személyes adatainak a jogos érdek vagy közhatalmi jogosítvány jogalapon alapuló kezelése ellen.  </w:t>
      </w:r>
    </w:p>
    <w:p w14:paraId="0BE0B5D3" w14:textId="77777777" w:rsidR="006C0D2D" w:rsidRDefault="006C0D2D" w:rsidP="006C0D2D">
      <w:pPr>
        <w:rPr>
          <w:rFonts w:asciiTheme="majorHAnsi" w:hAnsiTheme="majorHAnsi" w:cstheme="majorHAnsi"/>
        </w:rPr>
      </w:pPr>
      <w:r w:rsidRPr="00B72395">
        <w:rPr>
          <w:rFonts w:asciiTheme="majorHAnsi" w:hAnsiTheme="majorHAnsi" w:cstheme="majorHAnsi"/>
        </w:rPr>
        <w:t xml:space="preserve">Ebben az esetben a Szervezet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46AC12C1" w14:textId="77777777" w:rsidR="006C0D2D" w:rsidRPr="00F22F1B" w:rsidRDefault="006C0D2D" w:rsidP="006C0D2D">
      <w:pPr>
        <w:rPr>
          <w:rFonts w:ascii="Calibri Light" w:hAnsi="Calibri Light"/>
        </w:rPr>
      </w:pPr>
      <w:r w:rsidRPr="00F22F1B">
        <w:rPr>
          <w:rFonts w:ascii="Calibri Light" w:hAnsi="Calibri Light"/>
        </w:rPr>
        <w:t>Amennyiben megállapítja a tiltakozás jogalapjának megalapozottságát, a lehető legrövidebb időn belül megszünteti az adatkezelést – beleértve az adattovábbítást és a további adatfelvételt is</w:t>
      </w:r>
      <w:r>
        <w:rPr>
          <w:rFonts w:ascii="Calibri Light" w:hAnsi="Calibri Light"/>
        </w:rPr>
        <w:t>.</w:t>
      </w:r>
      <w:r w:rsidRPr="00F22F1B">
        <w:rPr>
          <w:rFonts w:ascii="Calibri Light" w:hAnsi="Calibri Light"/>
        </w:rPr>
        <w:t xml:space="preserve"> Értesíti mindazokat a tiltakozásról, akiknek korábban továbbította az Érintett adatait.</w:t>
      </w:r>
    </w:p>
    <w:p w14:paraId="52584B4E" w14:textId="77777777" w:rsidR="006C0D2D" w:rsidRDefault="006C0D2D" w:rsidP="006C0D2D">
      <w:pPr>
        <w:rPr>
          <w:rFonts w:ascii="Calibri Light" w:hAnsi="Calibri Light"/>
        </w:rPr>
      </w:pPr>
      <w:r w:rsidRPr="0093327C">
        <w:rPr>
          <w:rFonts w:ascii="Calibri Light" w:hAnsi="Calibri Light"/>
        </w:rPr>
        <w:t>A kérelem elintézése díjmentes, kivéve a megalapozatlan vagy túlzó kérelmeket, melyek elintézéséért az Adatkezelő az adminisztratív költségeinek megfelelő, ésszerű mértékű díjat számíthat fel.</w:t>
      </w:r>
      <w:r>
        <w:rPr>
          <w:rFonts w:ascii="Calibri Light" w:hAnsi="Calibri Light"/>
        </w:rPr>
        <w:t xml:space="preserve"> </w:t>
      </w:r>
      <w:r w:rsidRPr="00F22F1B">
        <w:rPr>
          <w:rFonts w:ascii="Calibri Light" w:hAnsi="Calibri Light"/>
        </w:rPr>
        <w:t xml:space="preserve">Amennyiben az Érintett </w:t>
      </w:r>
      <w:r w:rsidRPr="005425DC">
        <w:rPr>
          <w:rFonts w:ascii="Calibri Light" w:hAnsi="Calibri Light"/>
        </w:rPr>
        <w:t>a</w:t>
      </w:r>
      <w:r>
        <w:rPr>
          <w:rFonts w:ascii="Calibri Light" w:hAnsi="Calibri Light"/>
        </w:rPr>
        <w:t>z Adatkezelő</w:t>
      </w:r>
      <w:r w:rsidRPr="00F22F1B">
        <w:rPr>
          <w:rFonts w:ascii="Calibri Light" w:hAnsi="Calibri Light"/>
        </w:rPr>
        <w:t xml:space="preserve"> által meghozott döntéssel nem ért egyet bírósághoz fordulhat.</w:t>
      </w:r>
    </w:p>
    <w:p w14:paraId="204DDD55" w14:textId="77777777" w:rsidR="006C0D2D" w:rsidRDefault="006C0D2D" w:rsidP="006C0D2D">
      <w:pPr>
        <w:rPr>
          <w:rFonts w:ascii="Calibri Light" w:hAnsi="Calibri Light"/>
        </w:rPr>
      </w:pPr>
    </w:p>
    <w:p w14:paraId="6630D23B" w14:textId="77777777" w:rsidR="006C0D2D" w:rsidRPr="00F22F1B" w:rsidRDefault="006C0D2D" w:rsidP="006C0D2D">
      <w:pPr>
        <w:pStyle w:val="Cmsor1"/>
      </w:pPr>
      <w:r w:rsidRPr="00F22F1B">
        <w:t>Adatok nyilvánosságra hozatala</w:t>
      </w:r>
    </w:p>
    <w:p w14:paraId="79FDFECB" w14:textId="77777777" w:rsidR="006C0D2D" w:rsidRPr="005425DC" w:rsidRDefault="006C0D2D" w:rsidP="006C0D2D">
      <w:pPr>
        <w:rPr>
          <w:rFonts w:ascii="Calibri Light" w:hAnsi="Calibri Light"/>
        </w:rPr>
      </w:pPr>
      <w:r>
        <w:rPr>
          <w:rFonts w:ascii="Calibri Light" w:hAnsi="Calibri Light"/>
        </w:rPr>
        <w:t>Az adatkezelő az elektronikus megfigyelő rendszer felvételeit nem hozza nyilvánosságra.</w:t>
      </w:r>
      <w:r w:rsidRPr="005425DC">
        <w:rPr>
          <w:rFonts w:ascii="Calibri Light" w:hAnsi="Calibri Light"/>
        </w:rPr>
        <w:t xml:space="preserve"> </w:t>
      </w:r>
    </w:p>
    <w:p w14:paraId="20249807" w14:textId="77777777" w:rsidR="006C0D2D" w:rsidRPr="00F22F1B" w:rsidRDefault="006C0D2D" w:rsidP="006C0D2D">
      <w:pPr>
        <w:pStyle w:val="Cmsor1"/>
      </w:pPr>
      <w:r w:rsidRPr="00F22F1B">
        <w:t>Adattovábbítás harmadik országba vagy nemzetközi szervezet részére</w:t>
      </w:r>
    </w:p>
    <w:p w14:paraId="36E8F5C6" w14:textId="77777777" w:rsidR="006C0D2D" w:rsidRPr="00F22F1B" w:rsidRDefault="006C0D2D" w:rsidP="006C0D2D">
      <w:pPr>
        <w:rPr>
          <w:rFonts w:ascii="Calibri Light" w:hAnsi="Calibri Light"/>
        </w:rPr>
      </w:pPr>
    </w:p>
    <w:p w14:paraId="22296D5F" w14:textId="77777777" w:rsidR="006C0D2D" w:rsidRPr="00F22F1B" w:rsidRDefault="006C0D2D" w:rsidP="006C0D2D">
      <w:pPr>
        <w:rPr>
          <w:rFonts w:ascii="Calibri Light" w:hAnsi="Calibri Light"/>
        </w:rPr>
      </w:pPr>
      <w:r w:rsidRPr="00F22F1B">
        <w:rPr>
          <w:rFonts w:ascii="Calibri Light" w:hAnsi="Calibri Light"/>
        </w:rPr>
        <w:t>Az Adatkezelő az Érintett személyes adatait</w:t>
      </w:r>
      <w:r>
        <w:rPr>
          <w:rFonts w:ascii="Calibri Light" w:hAnsi="Calibri Light"/>
        </w:rPr>
        <w:t xml:space="preserve"> és a felvételeket</w:t>
      </w:r>
      <w:r w:rsidRPr="00F22F1B">
        <w:rPr>
          <w:rFonts w:ascii="Calibri Light" w:hAnsi="Calibri Light"/>
        </w:rPr>
        <w:t xml:space="preserve"> az Európai Gazdasági Térség államain kívüli harmadik országba vagy nemzetközi szervezethez NEM továbbítja.</w:t>
      </w:r>
    </w:p>
    <w:p w14:paraId="2A559115" w14:textId="77777777" w:rsidR="006C0D2D" w:rsidRPr="00F22F1B" w:rsidRDefault="006C0D2D" w:rsidP="006C0D2D">
      <w:pPr>
        <w:pStyle w:val="Cmsor1"/>
      </w:pPr>
      <w:r w:rsidRPr="00F22F1B">
        <w:t>Adatbiztonsági intézkedésekről szóló tájékoztatás</w:t>
      </w:r>
    </w:p>
    <w:p w14:paraId="2FAB959E" w14:textId="2901B384" w:rsidR="006C0D2D" w:rsidRPr="00F22F1B" w:rsidRDefault="006C0D2D" w:rsidP="006C0D2D">
      <w:pPr>
        <w:rPr>
          <w:rFonts w:ascii="Calibri Light" w:hAnsi="Calibri Light"/>
        </w:rPr>
      </w:pPr>
      <w:r w:rsidRPr="00F22F1B">
        <w:rPr>
          <w:rFonts w:ascii="Calibri Light" w:hAnsi="Calibri Light"/>
        </w:rPr>
        <w:t>Az adatokat az Adatkezelő a</w:t>
      </w:r>
      <w:r>
        <w:rPr>
          <w:rFonts w:ascii="Calibri Light" w:hAnsi="Calibri Light"/>
        </w:rPr>
        <w:t>z I</w:t>
      </w:r>
      <w:r w:rsidRPr="00F22F1B">
        <w:rPr>
          <w:rFonts w:ascii="Calibri Light" w:hAnsi="Calibri Light"/>
        </w:rPr>
        <w:t>nformáció</w:t>
      </w:r>
      <w:r>
        <w:rPr>
          <w:rFonts w:ascii="Calibri Light" w:hAnsi="Calibri Light"/>
        </w:rPr>
        <w:t xml:space="preserve"> B</w:t>
      </w:r>
      <w:r w:rsidRPr="00F22F1B">
        <w:rPr>
          <w:rFonts w:ascii="Calibri Light" w:hAnsi="Calibri Light"/>
        </w:rPr>
        <w:t>iztonsági</w:t>
      </w:r>
      <w:r>
        <w:rPr>
          <w:rFonts w:ascii="Calibri Light" w:hAnsi="Calibri Light"/>
        </w:rPr>
        <w:t xml:space="preserve"> Szabályzata </w:t>
      </w:r>
      <w:r w:rsidRPr="00F22F1B">
        <w:rPr>
          <w:rFonts w:ascii="Calibri Light" w:hAnsi="Calibri Light"/>
        </w:rPr>
        <w:t>elvárásai alapján zárt rendszerben kezeli.</w:t>
      </w:r>
    </w:p>
    <w:p w14:paraId="649790B5" w14:textId="77777777" w:rsidR="006C0D2D" w:rsidRDefault="006C0D2D" w:rsidP="006C0D2D">
      <w:pPr>
        <w:rPr>
          <w:rFonts w:ascii="Calibri Light" w:hAnsi="Calibri Light"/>
        </w:rPr>
      </w:pPr>
    </w:p>
    <w:p w14:paraId="25976671" w14:textId="77777777" w:rsidR="006C0D2D" w:rsidRPr="00D94196" w:rsidRDefault="006C0D2D" w:rsidP="006C0D2D">
      <w:pPr>
        <w:rPr>
          <w:rFonts w:ascii="Calibri Light" w:hAnsi="Calibri Light"/>
        </w:rPr>
      </w:pPr>
      <w:r w:rsidRPr="00D94196">
        <w:rPr>
          <w:rFonts w:ascii="Calibri Light" w:hAnsi="Calibri Light"/>
        </w:rPr>
        <w:t>Adatkezelő gondoskodik az alapértelmezett és beépített adatvédelemről. Ennek érdekében az Adatkezelő megfelelő technikai és szervezési intézkedéseket alkalmaz annak érdekében, hogy:</w:t>
      </w:r>
    </w:p>
    <w:p w14:paraId="3C41CC1A" w14:textId="77777777" w:rsidR="006C0D2D" w:rsidRPr="0074177D" w:rsidRDefault="006C0D2D" w:rsidP="006C0D2D">
      <w:pPr>
        <w:rPr>
          <w:rFonts w:ascii="Calibri Light" w:hAnsi="Calibri Light"/>
        </w:rPr>
      </w:pPr>
    </w:p>
    <w:p w14:paraId="433FCD1F" w14:textId="77777777" w:rsidR="006C0D2D" w:rsidRPr="003267A8" w:rsidRDefault="006C0D2D" w:rsidP="006C0D2D">
      <w:pPr>
        <w:pStyle w:val="Listaszerbekezds"/>
        <w:rPr>
          <w:rFonts w:ascii="Calibri Light" w:hAnsi="Calibri Light"/>
        </w:rPr>
      </w:pPr>
      <w:r w:rsidRPr="003267A8">
        <w:rPr>
          <w:rFonts w:ascii="Calibri Light" w:hAnsi="Calibri Light"/>
        </w:rPr>
        <w:t>az adatokhoz való hozzáférést pontosan szabályozza;</w:t>
      </w:r>
    </w:p>
    <w:p w14:paraId="01AD09A3" w14:textId="77777777" w:rsidR="006C0D2D" w:rsidRPr="003267A8" w:rsidRDefault="006C0D2D" w:rsidP="006C0D2D">
      <w:pPr>
        <w:pStyle w:val="Listaszerbekezds"/>
        <w:rPr>
          <w:rFonts w:ascii="Calibri Light" w:hAnsi="Calibri Light"/>
        </w:rPr>
      </w:pPr>
      <w:r w:rsidRPr="003267A8">
        <w:rPr>
          <w:rFonts w:ascii="Calibri Light" w:hAnsi="Calibri Light"/>
        </w:rPr>
        <w:t>csak olyan személyeknek engedélyezze a hozzáférést, akiknek az adat az azzal való feladat elvégzése érdekében szükséges, és ekkor is csak azon adatokhoz lehessen hozzáférni, mely minimálisan szükséges a feladat ellátásához;</w:t>
      </w:r>
    </w:p>
    <w:p w14:paraId="665770DA" w14:textId="77777777" w:rsidR="006C0D2D" w:rsidRPr="003267A8" w:rsidRDefault="006C0D2D" w:rsidP="006C0D2D">
      <w:pPr>
        <w:pStyle w:val="Listaszerbekezds"/>
        <w:rPr>
          <w:rFonts w:ascii="Calibri Light" w:hAnsi="Calibri Light"/>
        </w:rPr>
      </w:pPr>
      <w:r w:rsidRPr="003267A8">
        <w:rPr>
          <w:rFonts w:ascii="Calibri Light" w:hAnsi="Calibri Light"/>
        </w:rPr>
        <w:t xml:space="preserve">az általa megbízott adatfeldolgozókat körültekintően válassza ki, és megfelelő adatfeldolgozói szerződéssel gondoskodjon az adatok biztonságáról; </w:t>
      </w:r>
    </w:p>
    <w:p w14:paraId="439155B5" w14:textId="77777777" w:rsidR="006C0D2D" w:rsidRPr="003267A8" w:rsidRDefault="006C0D2D" w:rsidP="006C0D2D">
      <w:pPr>
        <w:pStyle w:val="Listaszerbekezds"/>
        <w:rPr>
          <w:rFonts w:ascii="Calibri Light" w:hAnsi="Calibri Light"/>
        </w:rPr>
      </w:pPr>
      <w:r w:rsidRPr="003267A8">
        <w:rPr>
          <w:rFonts w:ascii="Calibri Light" w:hAnsi="Calibri Light"/>
        </w:rPr>
        <w:t>gondoskodjon a kezelt adatok változatlanságáról (adatintegritás), hitelességéről és védelméről.</w:t>
      </w:r>
    </w:p>
    <w:p w14:paraId="3991CA8F" w14:textId="77777777" w:rsidR="006C0D2D" w:rsidRPr="0074177D" w:rsidRDefault="006C0D2D" w:rsidP="006C0D2D">
      <w:pPr>
        <w:rPr>
          <w:rFonts w:ascii="Calibri Light" w:hAnsi="Calibri Light"/>
        </w:rPr>
      </w:pPr>
    </w:p>
    <w:p w14:paraId="2914A691" w14:textId="77777777" w:rsidR="006C0D2D" w:rsidRPr="00D94196" w:rsidRDefault="006C0D2D" w:rsidP="006C0D2D">
      <w:pPr>
        <w:rPr>
          <w:rFonts w:ascii="Calibri Light" w:hAnsi="Calibri Light"/>
        </w:rPr>
      </w:pPr>
      <w:r w:rsidRPr="00D94196">
        <w:rPr>
          <w:rFonts w:ascii="Calibri Light" w:hAnsi="Calibri Light"/>
        </w:rPr>
        <w:t>Az Adatkezelő ésszerű mértékű fizikai, műszaki és szervezeti biztonsági intézkedéseket alkalmaz az Érintetti adatok védelmére, különösen azoknak a véletlen, illetéktelen, törvénytelen megsemmisítése, elvesztése, megváltoztatása, továbbadása, felhasználása, elérése vagy feldolgozása ellen. Az Adatkezelő a személyes adatokhoz való ismert, és az érintettre nézve magas kockázattal járó illetéktelen hozzáférés vagy azok felhasználása esetén haladéktalanul értesíti az Érintettet.</w:t>
      </w:r>
    </w:p>
    <w:p w14:paraId="1846E19E" w14:textId="77777777" w:rsidR="006C0D2D" w:rsidRPr="00D94196" w:rsidRDefault="006C0D2D" w:rsidP="006C0D2D">
      <w:pPr>
        <w:rPr>
          <w:rFonts w:ascii="Calibri Light" w:hAnsi="Calibri Light"/>
        </w:rPr>
      </w:pPr>
    </w:p>
    <w:p w14:paraId="724A352D" w14:textId="77777777" w:rsidR="006C0D2D" w:rsidRPr="00D94196" w:rsidRDefault="006C0D2D" w:rsidP="006C0D2D">
      <w:pPr>
        <w:rPr>
          <w:rFonts w:ascii="Calibri Light" w:hAnsi="Calibri Light"/>
        </w:rPr>
      </w:pPr>
      <w:r w:rsidRPr="00D94196">
        <w:rPr>
          <w:rFonts w:ascii="Calibri Light" w:hAnsi="Calibri Light"/>
        </w:rPr>
        <w:t>Adatkezelő, amennyiben Érintetti adat továbbítása szükséges, gondoskodik a továbbított adatok megfelelő védelméről, például az adatállomány titkosításával. Az Adatkezelő a harmadik személyek által megvalósított Érintetti adatkezelésért teljeskörű felelősséggel tartozik.</w:t>
      </w:r>
    </w:p>
    <w:p w14:paraId="23E6E3D4" w14:textId="77777777" w:rsidR="006C0D2D" w:rsidRPr="00D94196" w:rsidRDefault="006C0D2D" w:rsidP="006C0D2D">
      <w:pPr>
        <w:rPr>
          <w:rFonts w:ascii="Calibri Light" w:hAnsi="Calibri Light"/>
        </w:rPr>
      </w:pPr>
    </w:p>
    <w:p w14:paraId="6BBF05D1" w14:textId="77777777" w:rsidR="006C0D2D" w:rsidRPr="00B72395" w:rsidRDefault="006C0D2D" w:rsidP="006C0D2D">
      <w:pPr>
        <w:rPr>
          <w:rFonts w:asciiTheme="majorHAnsi" w:hAnsiTheme="majorHAnsi" w:cstheme="majorHAnsi"/>
        </w:rPr>
      </w:pPr>
      <w:r w:rsidRPr="00D94196">
        <w:rPr>
          <w:rFonts w:ascii="Calibri Light" w:hAnsi="Calibri Light"/>
        </w:rPr>
        <w:t>Adatkezelő megfelelő és rendszeres biztonsági mentésekkel is gondoskodik arról, hogy az Érintett adatai a megsemmisüléssel vagy elvesztéssel szemben védve legyenek.</w:t>
      </w:r>
      <w:bookmarkStart w:id="1" w:name="_Tiltakozás_jogos_érdek"/>
      <w:bookmarkStart w:id="2" w:name="_Tiltakozás_közvetlen_üzletszerzés"/>
      <w:bookmarkEnd w:id="1"/>
      <w:bookmarkEnd w:id="2"/>
    </w:p>
    <w:p w14:paraId="572B4068" w14:textId="77777777" w:rsidR="005E04A2" w:rsidRPr="001420BD" w:rsidRDefault="005E04A2" w:rsidP="005E04A2">
      <w:pPr>
        <w:pStyle w:val="Cmsor1"/>
      </w:pPr>
      <w:r w:rsidRPr="00F0674B">
        <w:t>Analitikai Szolgáltatások</w:t>
      </w:r>
    </w:p>
    <w:p w14:paraId="4B1CE476" w14:textId="141237A4" w:rsidR="005E04A2" w:rsidRDefault="005E04A2" w:rsidP="005E04A2">
      <w:pPr>
        <w:rPr>
          <w:rFonts w:ascii="Calibri Light" w:hAnsi="Calibri Light"/>
        </w:rPr>
      </w:pPr>
      <w:r>
        <w:rPr>
          <w:rFonts w:ascii="Calibri Light" w:hAnsi="Calibri Light"/>
        </w:rPr>
        <w:t xml:space="preserve">Az adatkezelő a </w:t>
      </w:r>
      <w:r>
        <w:rPr>
          <w:rFonts w:ascii="Calibri Light" w:hAnsi="Calibri Light"/>
          <w:b/>
          <w:bCs/>
        </w:rPr>
        <w:t>G</w:t>
      </w:r>
      <w:r w:rsidRPr="00B07F85">
        <w:rPr>
          <w:rFonts w:ascii="Calibri Light" w:hAnsi="Calibri Light"/>
        </w:rPr>
        <w:t xml:space="preserve">oogle </w:t>
      </w:r>
      <w:r w:rsidRPr="00D5749E">
        <w:rPr>
          <w:rFonts w:ascii="Calibri Light" w:hAnsi="Calibri Light"/>
          <w:lang w:val="en-US"/>
        </w:rPr>
        <w:t>Analytics</w:t>
      </w:r>
      <w:r>
        <w:rPr>
          <w:rFonts w:ascii="Calibri Light" w:hAnsi="Calibri Light"/>
        </w:rPr>
        <w:t xml:space="preserve"> szolgáltatást használja az</w:t>
      </w:r>
      <w:r w:rsidRPr="00B07F85">
        <w:rPr>
          <w:rFonts w:ascii="Calibri Light" w:hAnsi="Calibri Light"/>
        </w:rPr>
        <w:t xml:space="preserve"> oldalstatisztikák és felhasználói demográfiai adatok, érdeklődés és webhelyeken tanúsított viselked</w:t>
      </w:r>
      <w:r>
        <w:rPr>
          <w:rFonts w:ascii="Calibri Light" w:hAnsi="Calibri Light"/>
        </w:rPr>
        <w:t>és nyomon követésére. A Szervezet</w:t>
      </w:r>
      <w:r w:rsidRPr="00B07F85">
        <w:rPr>
          <w:rFonts w:ascii="Calibri Light" w:hAnsi="Calibri Light"/>
        </w:rPr>
        <w:t xml:space="preserve"> továbbá </w:t>
      </w:r>
      <w:r>
        <w:rPr>
          <w:rFonts w:ascii="Calibri Light" w:hAnsi="Calibri Light"/>
        </w:rPr>
        <w:t xml:space="preserve">használja a Google </w:t>
      </w:r>
      <w:r w:rsidRPr="00D5749E">
        <w:rPr>
          <w:rFonts w:ascii="Calibri Light" w:hAnsi="Calibri Light"/>
          <w:lang w:val="en-US"/>
        </w:rPr>
        <w:t>Search Console</w:t>
      </w:r>
      <w:r>
        <w:rPr>
          <w:rFonts w:ascii="Calibri Light" w:hAnsi="Calibri Light"/>
        </w:rPr>
        <w:t>-t a webhely keresőoptimalizálására és felhasználói elégedettség mérésére.  A Google lehetősége</w:t>
      </w:r>
      <w:r w:rsidR="00DB065C">
        <w:rPr>
          <w:rFonts w:ascii="Calibri Light" w:hAnsi="Calibri Light"/>
        </w:rPr>
        <w:t>t</w:t>
      </w:r>
      <w:r>
        <w:rPr>
          <w:rFonts w:ascii="Calibri Light" w:hAnsi="Calibri Light"/>
        </w:rPr>
        <w:t xml:space="preserve"> biztosít, hogy korlátozza az analitikai szolgáltatások felhasználását. Keresse fel a Google odalát </w:t>
      </w:r>
      <w:r w:rsidRPr="00B07F85">
        <w:rPr>
          <w:rFonts w:ascii="Calibri Light" w:hAnsi="Calibri Light"/>
        </w:rPr>
        <w:t xml:space="preserve">az adatok Google </w:t>
      </w:r>
      <w:r w:rsidRPr="00D5749E">
        <w:rPr>
          <w:rFonts w:ascii="Calibri Light" w:hAnsi="Calibri Light"/>
          <w:lang w:val="en-US"/>
        </w:rPr>
        <w:t>Analytics</w:t>
      </w:r>
      <w:r w:rsidRPr="00B07F85">
        <w:rPr>
          <w:rFonts w:ascii="Calibri Light" w:hAnsi="Calibri Light"/>
        </w:rPr>
        <w:t xml:space="preserve"> általi felhaszn</w:t>
      </w:r>
      <w:r>
        <w:rPr>
          <w:rFonts w:ascii="Calibri Light" w:hAnsi="Calibri Light"/>
        </w:rPr>
        <w:t xml:space="preserve">álásáról történő leiratkozáshoz. </w:t>
      </w:r>
    </w:p>
    <w:p w14:paraId="2E755BE2" w14:textId="77777777" w:rsidR="005E04A2" w:rsidRDefault="00576D25" w:rsidP="005E04A2">
      <w:pPr>
        <w:rPr>
          <w:rFonts w:ascii="Calibri Light" w:hAnsi="Calibri Light"/>
        </w:rPr>
      </w:pPr>
      <w:hyperlink r:id="rId11" w:history="1">
        <w:r w:rsidR="005E04A2" w:rsidRPr="00B54C2E">
          <w:rPr>
            <w:rStyle w:val="Hiperhivatkozs"/>
            <w:rFonts w:ascii="Calibri Light" w:hAnsi="Calibri Light"/>
          </w:rPr>
          <w:t>https://tools.google.com/dlpage/gaoptout</w:t>
        </w:r>
      </w:hyperlink>
    </w:p>
    <w:p w14:paraId="2DA69AE1" w14:textId="77777777" w:rsidR="004A51A0" w:rsidRPr="00F22F1B" w:rsidRDefault="004A51A0" w:rsidP="004A51A0">
      <w:pPr>
        <w:rPr>
          <w:rFonts w:ascii="Calibri Light" w:hAnsi="Calibri Light"/>
        </w:rPr>
      </w:pPr>
    </w:p>
    <w:p w14:paraId="252A2F60" w14:textId="6AC5C4C0" w:rsidR="004A51A0" w:rsidRPr="00B55513" w:rsidRDefault="004A51A0" w:rsidP="004A51A0">
      <w:pPr>
        <w:pStyle w:val="Cmsor1"/>
      </w:pPr>
      <w:r>
        <w:t>Alkalmazott jogszabályok</w:t>
      </w:r>
    </w:p>
    <w:p w14:paraId="5E6830EB" w14:textId="77777777" w:rsidR="004A51A0" w:rsidRPr="00052FE2" w:rsidRDefault="004A51A0" w:rsidP="004A51A0">
      <w:pPr>
        <w:rPr>
          <w:rFonts w:ascii="Calibri Light" w:hAnsi="Calibri Light"/>
        </w:rPr>
      </w:pPr>
      <w:r>
        <w:rPr>
          <w:rFonts w:ascii="Calibri Light" w:hAnsi="Calibri Light"/>
        </w:rPr>
        <w:t>A Adatkezelő</w:t>
      </w:r>
      <w:r w:rsidRPr="00052FE2">
        <w:rPr>
          <w:rFonts w:ascii="Calibri Light" w:hAnsi="Calibri Light"/>
        </w:rPr>
        <w:t xml:space="preserve"> által végzett adatkezelésekre irányadó jogszabályok:</w:t>
      </w:r>
    </w:p>
    <w:p w14:paraId="5E29864E" w14:textId="77777777" w:rsidR="004A51A0" w:rsidRPr="0015548D" w:rsidRDefault="004A51A0" w:rsidP="004A51A0">
      <w:pPr>
        <w:pStyle w:val="Listaszerbekezds"/>
        <w:numPr>
          <w:ilvl w:val="0"/>
          <w:numId w:val="8"/>
        </w:numPr>
        <w:rPr>
          <w:rFonts w:ascii="Calibri Light" w:hAnsi="Calibri Light"/>
        </w:rPr>
      </w:pPr>
      <w:r w:rsidRPr="0015548D">
        <w:rPr>
          <w:rFonts w:ascii="Calibri Light" w:hAnsi="Calibri Light"/>
        </w:rPr>
        <w:t>a természetes személyeknek a személyes adatok kezelése tekintetében történő védelméről és az ilyen adatok szabad áramlásáról szóló 2016/679 (EU) Rendelet (továbbiakban: „GDPR”),</w:t>
      </w:r>
    </w:p>
    <w:p w14:paraId="7A123D7E" w14:textId="77777777" w:rsidR="004A51A0" w:rsidRPr="0015548D" w:rsidRDefault="004A51A0" w:rsidP="004A51A0">
      <w:pPr>
        <w:pStyle w:val="Listaszerbekezds"/>
        <w:numPr>
          <w:ilvl w:val="0"/>
          <w:numId w:val="8"/>
        </w:numPr>
        <w:rPr>
          <w:rFonts w:ascii="Calibri Light" w:hAnsi="Calibri Light"/>
        </w:rPr>
      </w:pPr>
      <w:r w:rsidRPr="0015548D">
        <w:rPr>
          <w:rFonts w:ascii="Calibri Light" w:hAnsi="Calibri Light"/>
        </w:rPr>
        <w:t>az információs önrendelkezési jogról és az információszabadságról szóló 2011. évi CXII. törvény</w:t>
      </w:r>
    </w:p>
    <w:p w14:paraId="28CDFED7" w14:textId="77777777" w:rsidR="004A51A0" w:rsidRPr="0015548D" w:rsidRDefault="004A51A0" w:rsidP="004A51A0">
      <w:pPr>
        <w:pStyle w:val="Listaszerbekezds"/>
        <w:numPr>
          <w:ilvl w:val="0"/>
          <w:numId w:val="0"/>
        </w:numPr>
        <w:ind w:left="720"/>
        <w:rPr>
          <w:rFonts w:ascii="Calibri Light" w:hAnsi="Calibri Light"/>
        </w:rPr>
      </w:pPr>
      <w:r w:rsidRPr="0015548D">
        <w:rPr>
          <w:rFonts w:ascii="Calibri Light" w:hAnsi="Calibri Light"/>
        </w:rPr>
        <w:t>(továbbiakban: „Infotörvény”),</w:t>
      </w:r>
    </w:p>
    <w:p w14:paraId="01B63F86" w14:textId="77777777" w:rsidR="004A51A0" w:rsidRPr="0015548D" w:rsidRDefault="004A51A0" w:rsidP="004A51A0">
      <w:pPr>
        <w:pStyle w:val="Listaszerbekezds"/>
        <w:numPr>
          <w:ilvl w:val="0"/>
          <w:numId w:val="8"/>
        </w:numPr>
        <w:rPr>
          <w:rFonts w:ascii="Calibri Light" w:hAnsi="Calibri Light"/>
        </w:rPr>
      </w:pPr>
      <w:r w:rsidRPr="0015548D">
        <w:rPr>
          <w:rFonts w:ascii="Calibri Light" w:hAnsi="Calibri Light"/>
        </w:rPr>
        <w:t>a számvitelről szóló 2000. évi C. törvény (továbbiakban: „Számviteli törvény”),</w:t>
      </w:r>
    </w:p>
    <w:p w14:paraId="47AF9ABF" w14:textId="77777777" w:rsidR="004A51A0" w:rsidRPr="0015548D" w:rsidRDefault="004A51A0" w:rsidP="004A51A0">
      <w:pPr>
        <w:pStyle w:val="Listaszerbekezds"/>
        <w:numPr>
          <w:ilvl w:val="0"/>
          <w:numId w:val="8"/>
        </w:numPr>
        <w:rPr>
          <w:rFonts w:ascii="Calibri Light" w:hAnsi="Calibri Light"/>
        </w:rPr>
      </w:pPr>
      <w:r w:rsidRPr="0015548D">
        <w:rPr>
          <w:rFonts w:ascii="Calibri Light" w:hAnsi="Calibri Light"/>
        </w:rPr>
        <w:t>a polgári törvénykönyvről szóló 2013. évi V. törvény (továbbiakban: „Ptk.”),</w:t>
      </w:r>
    </w:p>
    <w:p w14:paraId="36D06B87" w14:textId="77777777" w:rsidR="004A51A0" w:rsidRPr="0015548D" w:rsidRDefault="004A51A0" w:rsidP="004A51A0">
      <w:pPr>
        <w:pStyle w:val="Listaszerbekezds"/>
        <w:numPr>
          <w:ilvl w:val="0"/>
          <w:numId w:val="8"/>
        </w:numPr>
        <w:rPr>
          <w:rFonts w:ascii="Calibri Light" w:hAnsi="Calibri Light"/>
        </w:rPr>
      </w:pPr>
      <w:r w:rsidRPr="0015548D">
        <w:rPr>
          <w:rFonts w:ascii="Calibri Light" w:hAnsi="Calibri Light"/>
        </w:rPr>
        <w:t>a fogyasztóvédelemről szóló 1997. évi CLV. törvény (továbbiakban: „Fogyasztóvédelmi törvény”)</w:t>
      </w:r>
    </w:p>
    <w:p w14:paraId="74B9F83A" w14:textId="77777777" w:rsidR="004A51A0" w:rsidRDefault="004A51A0" w:rsidP="004A51A0">
      <w:pPr>
        <w:pStyle w:val="Listaszerbekezds"/>
        <w:numPr>
          <w:ilvl w:val="0"/>
          <w:numId w:val="8"/>
        </w:numPr>
        <w:rPr>
          <w:rFonts w:ascii="Calibri Light" w:hAnsi="Calibri Light"/>
        </w:rPr>
      </w:pPr>
      <w:r w:rsidRPr="0015548D">
        <w:rPr>
          <w:rFonts w:ascii="Calibri Light" w:hAnsi="Calibri Light"/>
        </w:rPr>
        <w:t xml:space="preserve">a személy- és vagyonvédelmi, valamint a magánnyomozói tevékenység szabályairól szóló 2005. </w:t>
      </w:r>
      <w:r w:rsidRPr="009B2C22">
        <w:rPr>
          <w:rFonts w:ascii="Calibri Light" w:hAnsi="Calibri Light"/>
        </w:rPr>
        <w:t>É</w:t>
      </w:r>
      <w:r w:rsidRPr="0015548D">
        <w:rPr>
          <w:rFonts w:ascii="Calibri Light" w:hAnsi="Calibri Light"/>
        </w:rPr>
        <w:t>vi</w:t>
      </w:r>
      <w:r>
        <w:rPr>
          <w:rFonts w:ascii="Calibri Light" w:hAnsi="Calibri Light"/>
        </w:rPr>
        <w:t xml:space="preserve"> </w:t>
      </w:r>
      <w:r w:rsidRPr="0015548D">
        <w:rPr>
          <w:rFonts w:ascii="Calibri Light" w:hAnsi="Calibri Light"/>
        </w:rPr>
        <w:t>CXXXIII. törvény (továbbiakban: „Vagyonvédelmi törvény”).</w:t>
      </w:r>
    </w:p>
    <w:p w14:paraId="20400A22" w14:textId="77777777" w:rsidR="00010993" w:rsidRPr="00F22F1B" w:rsidRDefault="00010993" w:rsidP="00DC584D">
      <w:pPr>
        <w:rPr>
          <w:rFonts w:ascii="Calibri Light" w:hAnsi="Calibri Light"/>
        </w:rPr>
      </w:pPr>
    </w:p>
    <w:p w14:paraId="2721D4EF" w14:textId="77777777" w:rsidR="001C7B0D" w:rsidRPr="00F22F1B" w:rsidRDefault="001C7B0D" w:rsidP="00E1798E">
      <w:pPr>
        <w:pStyle w:val="Cmsor1"/>
      </w:pPr>
      <w:r w:rsidRPr="00F22F1B">
        <w:t>Jogorvoslat</w:t>
      </w:r>
    </w:p>
    <w:p w14:paraId="5303045C" w14:textId="77777777" w:rsidR="00B14070" w:rsidRDefault="001C7B0D" w:rsidP="00DC584D">
      <w:pPr>
        <w:rPr>
          <w:rFonts w:ascii="Calibri Light" w:hAnsi="Calibri Light"/>
        </w:rPr>
      </w:pPr>
      <w:r w:rsidRPr="00F22F1B">
        <w:rPr>
          <w:rFonts w:ascii="Calibri Light" w:hAnsi="Calibri Light"/>
        </w:rPr>
        <w:t xml:space="preserve">Bármely érintett a személyes adatainak kezelésével kapcsolatos vélt jogsérelem esetén az illetékes törvényszékhez, a fővárosban a Fővárosi Törvényszékhez is fordulhat vagy vizsgálatot kezdeményezhet a Nemzeti Adatvédelmi és Információszabadság Hatóságnál </w:t>
      </w:r>
    </w:p>
    <w:p w14:paraId="4C538AFC" w14:textId="77777777" w:rsidR="00B14070" w:rsidRDefault="00B14070" w:rsidP="00B14070">
      <w:pPr>
        <w:ind w:left="720"/>
        <w:rPr>
          <w:rFonts w:ascii="Calibri Light" w:hAnsi="Calibri Light"/>
        </w:rPr>
      </w:pPr>
    </w:p>
    <w:p w14:paraId="57F28E25" w14:textId="35CB1E3B" w:rsidR="001C7B0D" w:rsidRPr="00F22F1B" w:rsidRDefault="001C7B0D" w:rsidP="00B14070">
      <w:pPr>
        <w:ind w:left="720"/>
        <w:rPr>
          <w:rFonts w:ascii="Calibri Light" w:hAnsi="Calibri Light"/>
        </w:rPr>
      </w:pPr>
      <w:r w:rsidRPr="00F22F1B">
        <w:rPr>
          <w:rFonts w:ascii="Calibri Light" w:hAnsi="Calibri Light"/>
        </w:rPr>
        <w:t xml:space="preserve">Elnök: dr. Péterfalvi Attila, </w:t>
      </w:r>
    </w:p>
    <w:p w14:paraId="0F440510" w14:textId="77777777" w:rsidR="001C7B0D" w:rsidRPr="00F22F1B" w:rsidRDefault="001C7B0D" w:rsidP="00B14070">
      <w:pPr>
        <w:ind w:left="720"/>
        <w:rPr>
          <w:rFonts w:ascii="Calibri Light" w:hAnsi="Calibri Light"/>
        </w:rPr>
      </w:pPr>
      <w:r w:rsidRPr="00F22F1B">
        <w:rPr>
          <w:rFonts w:ascii="Calibri Light" w:hAnsi="Calibri Light"/>
        </w:rPr>
        <w:t xml:space="preserve">Cím: 1024 Budapest, Szilágyi Erzsébet fasor 22/C., </w:t>
      </w:r>
    </w:p>
    <w:p w14:paraId="1C548B34" w14:textId="2495A128" w:rsidR="001C7B0D" w:rsidRPr="00F22F1B" w:rsidRDefault="001C7B0D" w:rsidP="00B55513">
      <w:pPr>
        <w:ind w:left="720"/>
        <w:rPr>
          <w:rFonts w:ascii="Calibri Light" w:hAnsi="Calibri Light"/>
        </w:rPr>
      </w:pPr>
      <w:r w:rsidRPr="00F22F1B">
        <w:rPr>
          <w:rFonts w:ascii="Calibri Light" w:hAnsi="Calibri Light"/>
        </w:rPr>
        <w:t xml:space="preserve">Elehetőség: ugyfelszolgalat@naih.hu, +36-1-3911400, www.naih.hu, </w:t>
      </w:r>
    </w:p>
    <w:p w14:paraId="2825D427" w14:textId="4E489EDB" w:rsidR="00B14070" w:rsidRPr="00F22F1B" w:rsidRDefault="001C7B0D" w:rsidP="00DC584D">
      <w:pPr>
        <w:rPr>
          <w:rFonts w:ascii="Calibri Light" w:hAnsi="Calibri Light"/>
        </w:rPr>
      </w:pPr>
      <w:r w:rsidRPr="00F22F1B">
        <w:rPr>
          <w:rFonts w:ascii="Calibri Light" w:hAnsi="Calibri Light"/>
        </w:rPr>
        <w:t>Budapest, 2018.</w:t>
      </w:r>
    </w:p>
    <w:sectPr w:rsidR="00B14070" w:rsidRPr="00F22F1B" w:rsidSect="00AE2E17">
      <w:headerReference w:type="default" r:id="rId12"/>
      <w:footerReference w:type="default" r:id="rId13"/>
      <w:pgSz w:w="11905" w:h="16837"/>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B0EF3" w14:textId="77777777" w:rsidR="00576D25" w:rsidRDefault="00576D25" w:rsidP="00FF79BD">
      <w:r>
        <w:separator/>
      </w:r>
    </w:p>
  </w:endnote>
  <w:endnote w:type="continuationSeparator" w:id="0">
    <w:p w14:paraId="4856E780" w14:textId="77777777" w:rsidR="00576D25" w:rsidRDefault="00576D25" w:rsidP="00FF79BD">
      <w:r>
        <w:continuationSeparator/>
      </w:r>
    </w:p>
  </w:endnote>
  <w:endnote w:type="continuationNotice" w:id="1">
    <w:p w14:paraId="061A721E" w14:textId="77777777" w:rsidR="00576D25" w:rsidRDefault="00576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3" w:type="dxa"/>
      <w:jc w:val="center"/>
      <w:tblLayout w:type="fixed"/>
      <w:tblCellMar>
        <w:left w:w="0" w:type="dxa"/>
        <w:right w:w="0" w:type="dxa"/>
      </w:tblCellMar>
      <w:tblLook w:val="0000" w:firstRow="0" w:lastRow="0" w:firstColumn="0" w:lastColumn="0" w:noHBand="0" w:noVBand="0"/>
    </w:tblPr>
    <w:tblGrid>
      <w:gridCol w:w="3546"/>
      <w:gridCol w:w="2977"/>
      <w:gridCol w:w="3260"/>
    </w:tblGrid>
    <w:tr w:rsidR="00CA5CA2" w:rsidRPr="005F763E" w14:paraId="1F05DF94" w14:textId="77777777" w:rsidTr="00BB4089">
      <w:trPr>
        <w:cantSplit/>
        <w:trHeight w:val="350"/>
        <w:jc w:val="center"/>
      </w:trPr>
      <w:tc>
        <w:tcPr>
          <w:tcW w:w="3546" w:type="dxa"/>
          <w:vAlign w:val="center"/>
        </w:tcPr>
        <w:p w14:paraId="25E14D12" w14:textId="77777777" w:rsidR="00CA5CA2" w:rsidRPr="005F763E" w:rsidRDefault="00CA5CA2" w:rsidP="00CA5CA2">
          <w:pPr>
            <w:pStyle w:val="ZEll1"/>
            <w:rPr>
              <w:b/>
              <w:sz w:val="16"/>
            </w:rPr>
          </w:pPr>
          <w:r w:rsidRPr="005F763E">
            <w:rPr>
              <w:sz w:val="16"/>
            </w:rPr>
            <w:t>Hatálybalépés dátuma: 2018.05.24</w:t>
          </w:r>
        </w:p>
      </w:tc>
      <w:tc>
        <w:tcPr>
          <w:tcW w:w="2977" w:type="dxa"/>
          <w:vAlign w:val="center"/>
        </w:tcPr>
        <w:p w14:paraId="4F567B69" w14:textId="7CE0619D" w:rsidR="00CA5CA2" w:rsidRPr="005F763E" w:rsidRDefault="00CA5CA2" w:rsidP="00CA5CA2">
          <w:pPr>
            <w:pStyle w:val="ZEll1"/>
            <w:jc w:val="center"/>
            <w:rPr>
              <w:sz w:val="16"/>
            </w:rPr>
          </w:pPr>
          <w:r>
            <w:rPr>
              <w:noProof/>
            </w:rPr>
            <mc:AlternateContent>
              <mc:Choice Requires="wps">
                <w:drawing>
                  <wp:anchor distT="0" distB="0" distL="114300" distR="114300" simplePos="0" relativeHeight="251658241" behindDoc="0" locked="0" layoutInCell="1" allowOverlap="1" wp14:anchorId="01F5ADF9" wp14:editId="2257FB04">
                    <wp:simplePos x="0" y="0"/>
                    <wp:positionH relativeFrom="column">
                      <wp:posOffset>-2188845</wp:posOffset>
                    </wp:positionH>
                    <wp:positionV relativeFrom="paragraph">
                      <wp:posOffset>52705</wp:posOffset>
                    </wp:positionV>
                    <wp:extent cx="6288405" cy="2540"/>
                    <wp:effectExtent l="50800" t="25400" r="86995" b="99060"/>
                    <wp:wrapNone/>
                    <wp:docPr id="3" name="Straight Connector 3"/>
                    <wp:cNvGraphicFramePr/>
                    <a:graphic xmlns:a="http://schemas.openxmlformats.org/drawingml/2006/main">
                      <a:graphicData uri="http://schemas.microsoft.com/office/word/2010/wordprocessingShape">
                        <wps:wsp>
                          <wps:cNvCnPr/>
                          <wps:spPr>
                            <a:xfrm>
                              <a:off x="0" y="0"/>
                              <a:ext cx="6288405" cy="25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32C8FD2"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35pt,4.15pt" to="322.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" strokecolor="#5b9bd5 [3204]" strokeweight="1pt">
                    <v:stroke joinstyle="miter"/>
                  </v:line>
                </w:pict>
              </mc:Fallback>
            </mc:AlternateContent>
          </w:r>
          <w:r>
            <w:rPr>
              <w:sz w:val="16"/>
            </w:rPr>
            <w:t>v</w:t>
          </w:r>
          <w:r w:rsidRPr="005F763E">
            <w:rPr>
              <w:sz w:val="16"/>
            </w:rPr>
            <w:t>erziószám: 1.0</w:t>
          </w:r>
        </w:p>
      </w:tc>
      <w:tc>
        <w:tcPr>
          <w:tcW w:w="3260" w:type="dxa"/>
          <w:vAlign w:val="center"/>
        </w:tcPr>
        <w:p w14:paraId="43C95D1C" w14:textId="77777777" w:rsidR="00CA5CA2" w:rsidRPr="005F763E" w:rsidRDefault="00CA5CA2" w:rsidP="00CA5CA2">
          <w:pPr>
            <w:pStyle w:val="ZEll1"/>
            <w:jc w:val="right"/>
            <w:rPr>
              <w:sz w:val="16"/>
            </w:rPr>
          </w:pPr>
          <w:r w:rsidRPr="005F763E">
            <w:rPr>
              <w:sz w:val="16"/>
            </w:rPr>
            <w:t xml:space="preserve">Oldal: </w:t>
          </w:r>
          <w:r w:rsidRPr="005F763E">
            <w:rPr>
              <w:sz w:val="16"/>
            </w:rPr>
            <w:fldChar w:fldCharType="begin"/>
          </w:r>
          <w:r w:rsidRPr="005F763E">
            <w:rPr>
              <w:sz w:val="16"/>
            </w:rPr>
            <w:instrText xml:space="preserve"> PAGE  \* MERGEFORMAT </w:instrText>
          </w:r>
          <w:r w:rsidRPr="005F763E">
            <w:rPr>
              <w:sz w:val="16"/>
            </w:rPr>
            <w:fldChar w:fldCharType="separate"/>
          </w:r>
          <w:r w:rsidR="00DC11BC">
            <w:rPr>
              <w:noProof/>
              <w:sz w:val="16"/>
            </w:rPr>
            <w:t>1</w:t>
          </w:r>
          <w:r w:rsidRPr="005F763E">
            <w:rPr>
              <w:sz w:val="16"/>
            </w:rPr>
            <w:fldChar w:fldCharType="end"/>
          </w:r>
          <w:r w:rsidRPr="005F763E">
            <w:rPr>
              <w:sz w:val="16"/>
            </w:rPr>
            <w:t xml:space="preserve"> / </w:t>
          </w:r>
          <w:r w:rsidRPr="005F763E">
            <w:rPr>
              <w:rStyle w:val="Oldalszm"/>
              <w:rFonts w:cs="Calibri"/>
              <w:sz w:val="16"/>
            </w:rPr>
            <w:fldChar w:fldCharType="begin"/>
          </w:r>
          <w:r w:rsidRPr="005F763E">
            <w:rPr>
              <w:rStyle w:val="Oldalszm"/>
              <w:rFonts w:cs="Calibri"/>
              <w:sz w:val="16"/>
            </w:rPr>
            <w:instrText xml:space="preserve"> NUMPAGES </w:instrText>
          </w:r>
          <w:r w:rsidRPr="005F763E">
            <w:rPr>
              <w:rStyle w:val="Oldalszm"/>
              <w:rFonts w:cs="Calibri"/>
              <w:sz w:val="16"/>
            </w:rPr>
            <w:fldChar w:fldCharType="separate"/>
          </w:r>
          <w:r w:rsidR="00DC11BC">
            <w:rPr>
              <w:rStyle w:val="Oldalszm"/>
              <w:rFonts w:cs="Calibri"/>
              <w:noProof/>
              <w:sz w:val="16"/>
            </w:rPr>
            <w:t>8</w:t>
          </w:r>
          <w:r w:rsidRPr="005F763E">
            <w:rPr>
              <w:rStyle w:val="Oldalszm"/>
              <w:rFonts w:cs="Calibri"/>
              <w:sz w:val="16"/>
            </w:rPr>
            <w:fldChar w:fldCharType="end"/>
          </w:r>
        </w:p>
      </w:tc>
    </w:tr>
  </w:tbl>
  <w:p w14:paraId="6FF415D0" w14:textId="6F251696" w:rsidR="00B9213A" w:rsidRDefault="00B9213A" w:rsidP="00B9213A">
    <w:pPr>
      <w:pStyle w:val="llb"/>
    </w:pPr>
  </w:p>
  <w:p w14:paraId="30CB655C" w14:textId="77777777" w:rsidR="00B9213A" w:rsidRDefault="00B9213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5D76B" w14:textId="77777777" w:rsidR="00576D25" w:rsidRDefault="00576D25" w:rsidP="00FF79BD">
      <w:r>
        <w:separator/>
      </w:r>
    </w:p>
  </w:footnote>
  <w:footnote w:type="continuationSeparator" w:id="0">
    <w:p w14:paraId="3F1ECB11" w14:textId="77777777" w:rsidR="00576D25" w:rsidRDefault="00576D25" w:rsidP="00FF79BD">
      <w:r>
        <w:continuationSeparator/>
      </w:r>
    </w:p>
  </w:footnote>
  <w:footnote w:type="continuationNotice" w:id="1">
    <w:p w14:paraId="75DC1E65" w14:textId="77777777" w:rsidR="00576D25" w:rsidRDefault="00576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3CEB6" w14:textId="6D7BDF44" w:rsidR="006F6534" w:rsidRPr="00135973" w:rsidRDefault="006F6534" w:rsidP="00135973">
    <w:pPr>
      <w:rPr>
        <w:sz w:val="20"/>
      </w:rPr>
    </w:pPr>
    <w:r w:rsidRPr="00135973">
      <w:rPr>
        <w:noProof/>
        <w:sz w:val="20"/>
        <w:lang w:eastAsia="hu-HU"/>
      </w:rPr>
      <mc:AlternateContent>
        <mc:Choice Requires="wps">
          <w:drawing>
            <wp:anchor distT="0" distB="0" distL="114300" distR="114300" simplePos="0" relativeHeight="251658240" behindDoc="0" locked="0" layoutInCell="1" allowOverlap="1" wp14:anchorId="7AC7E0C0" wp14:editId="610615B1">
              <wp:simplePos x="0" y="0"/>
              <wp:positionH relativeFrom="column">
                <wp:posOffset>-159831</wp:posOffset>
              </wp:positionH>
              <wp:positionV relativeFrom="paragraph">
                <wp:posOffset>212811</wp:posOffset>
              </wp:positionV>
              <wp:extent cx="6285419" cy="549"/>
              <wp:effectExtent l="50800" t="25400" r="90170" b="101600"/>
              <wp:wrapNone/>
              <wp:docPr id="4" name="Straight Connector 4"/>
              <wp:cNvGraphicFramePr/>
              <a:graphic xmlns:a="http://schemas.openxmlformats.org/drawingml/2006/main">
                <a:graphicData uri="http://schemas.microsoft.com/office/word/2010/wordprocessingShape">
                  <wps:wsp>
                    <wps:cNvCnPr/>
                    <wps:spPr>
                      <a:xfrm flipV="1">
                        <a:off x="0" y="0"/>
                        <a:ext cx="6285419" cy="54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3407471E" id="Straight Connector 4" o:spid="_x0000_s1026"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6.75pt" to="48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" strokecolor="#5b9bd5 [3204]" strokeweight="1pt">
              <v:stroke joinstyle="miter"/>
            </v:line>
          </w:pict>
        </mc:Fallback>
      </mc:AlternateContent>
    </w:r>
    <w:r w:rsidR="000015A5" w:rsidRPr="000015A5">
      <w:rPr>
        <w:noProof/>
        <w:sz w:val="20"/>
        <w:lang w:eastAsia="hu-HU"/>
      </w:rPr>
      <w:t xml:space="preserve"> </w:t>
    </w:r>
    <w:r w:rsidR="000015A5" w:rsidRPr="00F74410">
      <w:rPr>
        <w:noProof/>
        <w:sz w:val="20"/>
        <w:lang w:eastAsia="hu-HU"/>
      </w:rPr>
      <w:t>Ninausz György Pál e.v.</w:t>
    </w:r>
    <w:r w:rsidR="000015A5">
      <w:rPr>
        <w:noProof/>
        <w:sz w:val="20"/>
        <w:lang w:eastAsia="hu-HU"/>
      </w:rPr>
      <w:t xml:space="preserve"> </w:t>
    </w:r>
    <w:r w:rsidR="005C18C4">
      <w:rPr>
        <w:sz w:val="20"/>
      </w:rPr>
      <w:t xml:space="preserve">- </w:t>
    </w:r>
    <w:r>
      <w:rPr>
        <w:sz w:val="20"/>
      </w:rPr>
      <w:t>Adatkezelési tájékoztató</w:t>
    </w:r>
    <w:r w:rsidR="00507747">
      <w:rPr>
        <w:sz w:val="20"/>
      </w:rPr>
      <w:t xml:space="preserve"> - vevő</w:t>
    </w:r>
  </w:p>
  <w:p w14:paraId="2EEDFB21" w14:textId="77777777" w:rsidR="006F6534" w:rsidRDefault="006F6534" w:rsidP="006F6534">
    <w:pPr>
      <w:pStyle w:val="lfej"/>
    </w:pPr>
  </w:p>
  <w:p w14:paraId="23A6F3F3" w14:textId="77777777" w:rsidR="00FF79BD" w:rsidRDefault="00FF79B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43086"/>
    <w:multiLevelType w:val="hybridMultilevel"/>
    <w:tmpl w:val="DDCA23C6"/>
    <w:lvl w:ilvl="0" w:tplc="DED2CD76">
      <w:start w:val="1"/>
      <w:numFmt w:val="bullet"/>
      <w:pStyle w:val="Listaszerbekezds"/>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60012"/>
    <w:multiLevelType w:val="hybridMultilevel"/>
    <w:tmpl w:val="B8EE22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F4D19"/>
    <w:multiLevelType w:val="hybridMultilevel"/>
    <w:tmpl w:val="DF544D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9494A9E"/>
    <w:multiLevelType w:val="hybridMultilevel"/>
    <w:tmpl w:val="89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D798A"/>
    <w:multiLevelType w:val="hybridMultilevel"/>
    <w:tmpl w:val="D3BA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E6027"/>
    <w:multiLevelType w:val="hybridMultilevel"/>
    <w:tmpl w:val="8B18A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C44E8"/>
    <w:multiLevelType w:val="multilevel"/>
    <w:tmpl w:val="C2C4918C"/>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7" w15:restartNumberingAfterBreak="0">
    <w:nsid w:val="70CF0656"/>
    <w:multiLevelType w:val="multilevel"/>
    <w:tmpl w:val="0728E62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6"/>
  </w:num>
  <w:num w:numId="3">
    <w:abstractNumId w:val="4"/>
  </w:num>
  <w:num w:numId="4">
    <w:abstractNumId w:val="0"/>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0D"/>
    <w:rsid w:val="000015A5"/>
    <w:rsid w:val="00010993"/>
    <w:rsid w:val="00031612"/>
    <w:rsid w:val="00062B7A"/>
    <w:rsid w:val="00066F14"/>
    <w:rsid w:val="00090E4B"/>
    <w:rsid w:val="0009636E"/>
    <w:rsid w:val="000B26D9"/>
    <w:rsid w:val="0013051D"/>
    <w:rsid w:val="00135973"/>
    <w:rsid w:val="00160A5E"/>
    <w:rsid w:val="00191B01"/>
    <w:rsid w:val="001B3492"/>
    <w:rsid w:val="001B3AA8"/>
    <w:rsid w:val="001B566F"/>
    <w:rsid w:val="001C7B0D"/>
    <w:rsid w:val="001F16A2"/>
    <w:rsid w:val="002053FD"/>
    <w:rsid w:val="00233AB9"/>
    <w:rsid w:val="002460D3"/>
    <w:rsid w:val="002559C5"/>
    <w:rsid w:val="00277C61"/>
    <w:rsid w:val="002F3611"/>
    <w:rsid w:val="00311688"/>
    <w:rsid w:val="00326DE9"/>
    <w:rsid w:val="00367FF3"/>
    <w:rsid w:val="003705DD"/>
    <w:rsid w:val="0038455F"/>
    <w:rsid w:val="0038726B"/>
    <w:rsid w:val="003F0A8B"/>
    <w:rsid w:val="003F0DA1"/>
    <w:rsid w:val="003F45EB"/>
    <w:rsid w:val="003F5C70"/>
    <w:rsid w:val="00407400"/>
    <w:rsid w:val="004118CB"/>
    <w:rsid w:val="00432226"/>
    <w:rsid w:val="0043641B"/>
    <w:rsid w:val="00446834"/>
    <w:rsid w:val="004578BF"/>
    <w:rsid w:val="00460DDD"/>
    <w:rsid w:val="00470215"/>
    <w:rsid w:val="00472237"/>
    <w:rsid w:val="004A51A0"/>
    <w:rsid w:val="004C3F48"/>
    <w:rsid w:val="004D1761"/>
    <w:rsid w:val="004D7A18"/>
    <w:rsid w:val="004E3205"/>
    <w:rsid w:val="004F4728"/>
    <w:rsid w:val="00507747"/>
    <w:rsid w:val="00561873"/>
    <w:rsid w:val="00576D25"/>
    <w:rsid w:val="005823C2"/>
    <w:rsid w:val="005B10B3"/>
    <w:rsid w:val="005B5FB7"/>
    <w:rsid w:val="005C18C4"/>
    <w:rsid w:val="005D66CF"/>
    <w:rsid w:val="005E04A2"/>
    <w:rsid w:val="005E5CA3"/>
    <w:rsid w:val="005F153E"/>
    <w:rsid w:val="00626FA9"/>
    <w:rsid w:val="006312FE"/>
    <w:rsid w:val="00666C9C"/>
    <w:rsid w:val="006A250E"/>
    <w:rsid w:val="006B1CE8"/>
    <w:rsid w:val="006C0D2D"/>
    <w:rsid w:val="006C3A05"/>
    <w:rsid w:val="006E6A3F"/>
    <w:rsid w:val="006F220A"/>
    <w:rsid w:val="006F57B8"/>
    <w:rsid w:val="006F6534"/>
    <w:rsid w:val="00724719"/>
    <w:rsid w:val="007416A1"/>
    <w:rsid w:val="007653D7"/>
    <w:rsid w:val="007744ED"/>
    <w:rsid w:val="00776829"/>
    <w:rsid w:val="007828CD"/>
    <w:rsid w:val="00791EFE"/>
    <w:rsid w:val="007A1C57"/>
    <w:rsid w:val="007E6443"/>
    <w:rsid w:val="007F6D79"/>
    <w:rsid w:val="00803C33"/>
    <w:rsid w:val="0081410A"/>
    <w:rsid w:val="00817F38"/>
    <w:rsid w:val="0088510C"/>
    <w:rsid w:val="00913312"/>
    <w:rsid w:val="0093032C"/>
    <w:rsid w:val="00941664"/>
    <w:rsid w:val="009664E6"/>
    <w:rsid w:val="009D7569"/>
    <w:rsid w:val="009F2137"/>
    <w:rsid w:val="00A140A0"/>
    <w:rsid w:val="00A16A83"/>
    <w:rsid w:val="00A50AC1"/>
    <w:rsid w:val="00A54A55"/>
    <w:rsid w:val="00A61728"/>
    <w:rsid w:val="00A833C0"/>
    <w:rsid w:val="00A863F3"/>
    <w:rsid w:val="00AC04F8"/>
    <w:rsid w:val="00AE2E17"/>
    <w:rsid w:val="00AF4373"/>
    <w:rsid w:val="00B07DD9"/>
    <w:rsid w:val="00B14070"/>
    <w:rsid w:val="00B1665F"/>
    <w:rsid w:val="00B17B5A"/>
    <w:rsid w:val="00B23327"/>
    <w:rsid w:val="00B23592"/>
    <w:rsid w:val="00B26104"/>
    <w:rsid w:val="00B3749A"/>
    <w:rsid w:val="00B40D64"/>
    <w:rsid w:val="00B55513"/>
    <w:rsid w:val="00B9213A"/>
    <w:rsid w:val="00BC67E7"/>
    <w:rsid w:val="00C20384"/>
    <w:rsid w:val="00C770B7"/>
    <w:rsid w:val="00C9557C"/>
    <w:rsid w:val="00CA5CA2"/>
    <w:rsid w:val="00CB4546"/>
    <w:rsid w:val="00CC0A10"/>
    <w:rsid w:val="00CE310D"/>
    <w:rsid w:val="00CF0C06"/>
    <w:rsid w:val="00D20ED4"/>
    <w:rsid w:val="00D25D7A"/>
    <w:rsid w:val="00D35EBA"/>
    <w:rsid w:val="00D428EA"/>
    <w:rsid w:val="00D66B27"/>
    <w:rsid w:val="00DA4880"/>
    <w:rsid w:val="00DB065C"/>
    <w:rsid w:val="00DB3A4C"/>
    <w:rsid w:val="00DC11BC"/>
    <w:rsid w:val="00DC584D"/>
    <w:rsid w:val="00DF6DB6"/>
    <w:rsid w:val="00E07670"/>
    <w:rsid w:val="00E11217"/>
    <w:rsid w:val="00E1798E"/>
    <w:rsid w:val="00E4029E"/>
    <w:rsid w:val="00E40E9C"/>
    <w:rsid w:val="00E6179A"/>
    <w:rsid w:val="00E63422"/>
    <w:rsid w:val="00E926D4"/>
    <w:rsid w:val="00EA255F"/>
    <w:rsid w:val="00EC3398"/>
    <w:rsid w:val="00EF29D2"/>
    <w:rsid w:val="00F1457C"/>
    <w:rsid w:val="00F15846"/>
    <w:rsid w:val="00F22F1B"/>
    <w:rsid w:val="00F5091D"/>
    <w:rsid w:val="00F76B13"/>
    <w:rsid w:val="00F95EB2"/>
    <w:rsid w:val="00FB2D24"/>
    <w:rsid w:val="00FD3B8B"/>
    <w:rsid w:val="00FD513B"/>
    <w:rsid w:val="00FF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DAF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
    <w:name w:val="Normal"/>
    <w:qFormat/>
    <w:rsid w:val="00DC584D"/>
    <w:rPr>
      <w:sz w:val="22"/>
      <w:szCs w:val="22"/>
      <w:lang w:val="hu-HU"/>
    </w:rPr>
  </w:style>
  <w:style w:type="paragraph" w:styleId="Cmsor1">
    <w:name w:val="heading 1"/>
    <w:basedOn w:val="Norml"/>
    <w:next w:val="Norml"/>
    <w:link w:val="Cmsor1Char"/>
    <w:uiPriority w:val="9"/>
    <w:qFormat/>
    <w:rsid w:val="00E1798E"/>
    <w:pPr>
      <w:keepNext/>
      <w:keepLines/>
      <w:numPr>
        <w:numId w:val="2"/>
      </w:numPr>
      <w:spacing w:before="240"/>
      <w:outlineLvl w:val="0"/>
    </w:pPr>
    <w:rPr>
      <w:rFonts w:ascii="Calibri Light" w:eastAsiaTheme="majorEastAsia" w:hAnsi="Calibri Light" w:cstheme="majorBidi"/>
      <w:b/>
      <w:color w:val="000000" w:themeColor="text1"/>
      <w:sz w:val="28"/>
      <w:szCs w:val="32"/>
    </w:rPr>
  </w:style>
  <w:style w:type="paragraph" w:styleId="Cmsor2">
    <w:name w:val="heading 2"/>
    <w:basedOn w:val="Norml"/>
    <w:next w:val="Norml"/>
    <w:link w:val="Cmsor2Char"/>
    <w:uiPriority w:val="9"/>
    <w:unhideWhenUsed/>
    <w:qFormat/>
    <w:rsid w:val="00E1798E"/>
    <w:pPr>
      <w:keepNext/>
      <w:keepLines/>
      <w:numPr>
        <w:ilvl w:val="1"/>
        <w:numId w:val="2"/>
      </w:numPr>
      <w:spacing w:before="40"/>
      <w:outlineLvl w:val="1"/>
    </w:pPr>
    <w:rPr>
      <w:rFonts w:ascii="Calibri Light" w:eastAsiaTheme="majorEastAsia" w:hAnsi="Calibri Light" w:cstheme="majorBidi"/>
      <w:b/>
      <w:color w:val="000000" w:themeColor="text1"/>
      <w:sz w:val="26"/>
      <w:szCs w:val="26"/>
    </w:rPr>
  </w:style>
  <w:style w:type="paragraph" w:styleId="Cmsor3">
    <w:name w:val="heading 3"/>
    <w:basedOn w:val="Norml"/>
    <w:next w:val="Norml"/>
    <w:link w:val="Cmsor3Char"/>
    <w:uiPriority w:val="9"/>
    <w:unhideWhenUsed/>
    <w:qFormat/>
    <w:rsid w:val="001C7B0D"/>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uiPriority w:val="9"/>
    <w:semiHidden/>
    <w:unhideWhenUsed/>
    <w:qFormat/>
    <w:rsid w:val="001C7B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1C7B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1C7B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1C7B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1C7B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1C7B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798E"/>
    <w:rPr>
      <w:rFonts w:ascii="Calibri Light" w:eastAsiaTheme="majorEastAsia" w:hAnsi="Calibri Light" w:cstheme="majorBidi"/>
      <w:b/>
      <w:color w:val="000000" w:themeColor="text1"/>
      <w:sz w:val="28"/>
      <w:szCs w:val="32"/>
      <w:lang w:val="hu-HU"/>
    </w:rPr>
  </w:style>
  <w:style w:type="character" w:customStyle="1" w:styleId="Cmsor2Char">
    <w:name w:val="Címsor 2 Char"/>
    <w:basedOn w:val="Bekezdsalapbettpusa"/>
    <w:link w:val="Cmsor2"/>
    <w:uiPriority w:val="9"/>
    <w:rsid w:val="00E1798E"/>
    <w:rPr>
      <w:rFonts w:ascii="Calibri Light" w:eastAsiaTheme="majorEastAsia" w:hAnsi="Calibri Light" w:cstheme="majorBidi"/>
      <w:b/>
      <w:color w:val="000000" w:themeColor="text1"/>
      <w:sz w:val="26"/>
      <w:szCs w:val="26"/>
      <w:lang w:val="hu-HU"/>
    </w:rPr>
  </w:style>
  <w:style w:type="character" w:customStyle="1" w:styleId="Cmsor3Char">
    <w:name w:val="Címsor 3 Char"/>
    <w:basedOn w:val="Bekezdsalapbettpusa"/>
    <w:link w:val="Cmsor3"/>
    <w:uiPriority w:val="9"/>
    <w:semiHidden/>
    <w:rsid w:val="001C7B0D"/>
    <w:rPr>
      <w:rFonts w:asciiTheme="majorHAnsi" w:eastAsiaTheme="majorEastAsia" w:hAnsiTheme="majorHAnsi" w:cstheme="majorBidi"/>
      <w:color w:val="1F4D78" w:themeColor="accent1" w:themeShade="7F"/>
    </w:rPr>
  </w:style>
  <w:style w:type="character" w:customStyle="1" w:styleId="Cmsor4Char">
    <w:name w:val="Címsor 4 Char"/>
    <w:basedOn w:val="Bekezdsalapbettpusa"/>
    <w:link w:val="Cmsor4"/>
    <w:uiPriority w:val="9"/>
    <w:semiHidden/>
    <w:rsid w:val="001C7B0D"/>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1C7B0D"/>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1C7B0D"/>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1C7B0D"/>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1C7B0D"/>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1C7B0D"/>
    <w:rPr>
      <w:rFonts w:asciiTheme="majorHAnsi" w:eastAsiaTheme="majorEastAsia" w:hAnsiTheme="majorHAnsi" w:cstheme="majorBidi"/>
      <w:i/>
      <w:iCs/>
      <w:color w:val="272727" w:themeColor="text1" w:themeTint="D8"/>
      <w:sz w:val="21"/>
      <w:szCs w:val="21"/>
    </w:rPr>
  </w:style>
  <w:style w:type="paragraph" w:styleId="Listaszerbekezds">
    <w:name w:val="List Paragraph"/>
    <w:basedOn w:val="Norml"/>
    <w:uiPriority w:val="34"/>
    <w:qFormat/>
    <w:rsid w:val="00DC584D"/>
    <w:pPr>
      <w:numPr>
        <w:numId w:val="4"/>
      </w:numPr>
      <w:contextualSpacing/>
    </w:pPr>
    <w:rPr>
      <w:sz w:val="21"/>
    </w:rPr>
  </w:style>
  <w:style w:type="character" w:styleId="Hiperhivatkozs">
    <w:name w:val="Hyperlink"/>
    <w:basedOn w:val="Bekezdsalapbettpusa"/>
    <w:uiPriority w:val="99"/>
    <w:unhideWhenUsed/>
    <w:rsid w:val="00E1798E"/>
    <w:rPr>
      <w:color w:val="0563C1" w:themeColor="hyperlink"/>
      <w:u w:val="single"/>
    </w:rPr>
  </w:style>
  <w:style w:type="character" w:styleId="Jegyzethivatkozs">
    <w:name w:val="annotation reference"/>
    <w:basedOn w:val="Bekezdsalapbettpusa"/>
    <w:uiPriority w:val="99"/>
    <w:semiHidden/>
    <w:unhideWhenUsed/>
    <w:rsid w:val="00D20ED4"/>
    <w:rPr>
      <w:sz w:val="16"/>
      <w:szCs w:val="16"/>
    </w:rPr>
  </w:style>
  <w:style w:type="paragraph" w:styleId="Jegyzetszveg">
    <w:name w:val="annotation text"/>
    <w:basedOn w:val="Norml"/>
    <w:link w:val="JegyzetszvegChar"/>
    <w:uiPriority w:val="99"/>
    <w:semiHidden/>
    <w:unhideWhenUsed/>
    <w:rsid w:val="00D20ED4"/>
    <w:rPr>
      <w:sz w:val="20"/>
      <w:szCs w:val="20"/>
    </w:rPr>
  </w:style>
  <w:style w:type="character" w:customStyle="1" w:styleId="JegyzetszvegChar">
    <w:name w:val="Jegyzetszöveg Char"/>
    <w:basedOn w:val="Bekezdsalapbettpusa"/>
    <w:link w:val="Jegyzetszveg"/>
    <w:uiPriority w:val="99"/>
    <w:semiHidden/>
    <w:rsid w:val="00D20ED4"/>
    <w:rPr>
      <w:sz w:val="20"/>
      <w:szCs w:val="20"/>
      <w:lang w:val="hu-HU"/>
    </w:rPr>
  </w:style>
  <w:style w:type="paragraph" w:styleId="Megjegyzstrgya">
    <w:name w:val="annotation subject"/>
    <w:basedOn w:val="Jegyzetszveg"/>
    <w:next w:val="Jegyzetszveg"/>
    <w:link w:val="MegjegyzstrgyaChar"/>
    <w:uiPriority w:val="99"/>
    <w:semiHidden/>
    <w:unhideWhenUsed/>
    <w:rsid w:val="00D20ED4"/>
    <w:rPr>
      <w:b/>
      <w:bCs/>
    </w:rPr>
  </w:style>
  <w:style w:type="character" w:customStyle="1" w:styleId="MegjegyzstrgyaChar">
    <w:name w:val="Megjegyzés tárgya Char"/>
    <w:basedOn w:val="JegyzetszvegChar"/>
    <w:link w:val="Megjegyzstrgya"/>
    <w:uiPriority w:val="99"/>
    <w:semiHidden/>
    <w:rsid w:val="00D20ED4"/>
    <w:rPr>
      <w:b/>
      <w:bCs/>
      <w:sz w:val="20"/>
      <w:szCs w:val="20"/>
      <w:lang w:val="hu-HU"/>
    </w:rPr>
  </w:style>
  <w:style w:type="paragraph" w:styleId="Buborkszveg">
    <w:name w:val="Balloon Text"/>
    <w:basedOn w:val="Norml"/>
    <w:link w:val="BuborkszvegChar"/>
    <w:uiPriority w:val="99"/>
    <w:semiHidden/>
    <w:unhideWhenUsed/>
    <w:rsid w:val="00D20ED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20ED4"/>
    <w:rPr>
      <w:rFonts w:ascii="Segoe UI" w:hAnsi="Segoe UI" w:cs="Segoe UI"/>
      <w:sz w:val="18"/>
      <w:szCs w:val="18"/>
      <w:lang w:val="hu-HU"/>
    </w:rPr>
  </w:style>
  <w:style w:type="paragraph" w:styleId="Vltozat">
    <w:name w:val="Revision"/>
    <w:hidden/>
    <w:uiPriority w:val="99"/>
    <w:semiHidden/>
    <w:rsid w:val="00A61728"/>
    <w:rPr>
      <w:sz w:val="22"/>
      <w:szCs w:val="22"/>
      <w:lang w:val="hu-HU"/>
    </w:rPr>
  </w:style>
  <w:style w:type="paragraph" w:styleId="lfej">
    <w:name w:val="header"/>
    <w:basedOn w:val="Norml"/>
    <w:link w:val="lfejChar"/>
    <w:uiPriority w:val="99"/>
    <w:unhideWhenUsed/>
    <w:rsid w:val="00FF79BD"/>
    <w:pPr>
      <w:tabs>
        <w:tab w:val="center" w:pos="4536"/>
        <w:tab w:val="right" w:pos="9072"/>
      </w:tabs>
    </w:pPr>
  </w:style>
  <w:style w:type="character" w:customStyle="1" w:styleId="lfejChar">
    <w:name w:val="Élőfej Char"/>
    <w:basedOn w:val="Bekezdsalapbettpusa"/>
    <w:link w:val="lfej"/>
    <w:uiPriority w:val="99"/>
    <w:rsid w:val="00FF79BD"/>
    <w:rPr>
      <w:sz w:val="22"/>
      <w:szCs w:val="22"/>
      <w:lang w:val="hu-HU"/>
    </w:rPr>
  </w:style>
  <w:style w:type="paragraph" w:styleId="llb">
    <w:name w:val="footer"/>
    <w:basedOn w:val="Norml"/>
    <w:link w:val="llbChar"/>
    <w:uiPriority w:val="99"/>
    <w:unhideWhenUsed/>
    <w:rsid w:val="00FF79BD"/>
    <w:pPr>
      <w:tabs>
        <w:tab w:val="center" w:pos="4536"/>
        <w:tab w:val="right" w:pos="9072"/>
      </w:tabs>
    </w:pPr>
  </w:style>
  <w:style w:type="character" w:customStyle="1" w:styleId="llbChar">
    <w:name w:val="Élőláb Char"/>
    <w:basedOn w:val="Bekezdsalapbettpusa"/>
    <w:link w:val="llb"/>
    <w:uiPriority w:val="99"/>
    <w:rsid w:val="00FF79BD"/>
    <w:rPr>
      <w:sz w:val="22"/>
      <w:szCs w:val="22"/>
      <w:lang w:val="hu-HU"/>
    </w:rPr>
  </w:style>
  <w:style w:type="paragraph" w:customStyle="1" w:styleId="ZEll1">
    <w:name w:val="ZElől_1"/>
    <w:basedOn w:val="Norml"/>
    <w:next w:val="llb"/>
    <w:rsid w:val="00B9213A"/>
    <w:pPr>
      <w:tabs>
        <w:tab w:val="right" w:pos="4990"/>
      </w:tabs>
      <w:spacing w:before="60" w:after="60" w:line="300" w:lineRule="atLeast"/>
      <w:ind w:left="57" w:right="57" w:firstLine="284"/>
      <w:jc w:val="both"/>
    </w:pPr>
    <w:rPr>
      <w:rFonts w:ascii="Calibri" w:eastAsia="Times New Roman" w:hAnsi="Calibri" w:cs="Times New Roman"/>
      <w:sz w:val="20"/>
      <w:szCs w:val="20"/>
      <w:lang w:eastAsia="hu-HU"/>
    </w:rPr>
  </w:style>
  <w:style w:type="character" w:styleId="Oldalszm">
    <w:name w:val="page number"/>
    <w:basedOn w:val="Bekezdsalapbettpusa"/>
    <w:rsid w:val="00B9213A"/>
  </w:style>
  <w:style w:type="paragraph" w:customStyle="1" w:styleId="p1">
    <w:name w:val="p1"/>
    <w:basedOn w:val="Norml"/>
    <w:rsid w:val="005D66CF"/>
    <w:rPr>
      <w:rFonts w:ascii="Helvetica" w:hAnsi="Helvetica" w:cs="Times New Roman"/>
      <w:sz w:val="17"/>
      <w:szCs w:val="17"/>
      <w:lang w:eastAsia="hu-HU"/>
    </w:rPr>
  </w:style>
  <w:style w:type="character" w:styleId="Feloldatlanmegemlts">
    <w:name w:val="Unresolved Mention"/>
    <w:basedOn w:val="Bekezdsalapbettpusa"/>
    <w:uiPriority w:val="99"/>
    <w:rsid w:val="00001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636041">
      <w:bodyDiv w:val="1"/>
      <w:marLeft w:val="0"/>
      <w:marRight w:val="0"/>
      <w:marTop w:val="0"/>
      <w:marBottom w:val="0"/>
      <w:divBdr>
        <w:top w:val="none" w:sz="0" w:space="0" w:color="auto"/>
        <w:left w:val="none" w:sz="0" w:space="0" w:color="auto"/>
        <w:bottom w:val="none" w:sz="0" w:space="0" w:color="auto"/>
        <w:right w:val="none" w:sz="0" w:space="0" w:color="auto"/>
      </w:divBdr>
    </w:div>
    <w:div w:id="519009541">
      <w:bodyDiv w:val="1"/>
      <w:marLeft w:val="0"/>
      <w:marRight w:val="0"/>
      <w:marTop w:val="0"/>
      <w:marBottom w:val="0"/>
      <w:divBdr>
        <w:top w:val="none" w:sz="0" w:space="0" w:color="auto"/>
        <w:left w:val="none" w:sz="0" w:space="0" w:color="auto"/>
        <w:bottom w:val="none" w:sz="0" w:space="0" w:color="auto"/>
        <w:right w:val="none" w:sz="0" w:space="0" w:color="auto"/>
      </w:divBdr>
    </w:div>
    <w:div w:id="652175934">
      <w:bodyDiv w:val="1"/>
      <w:marLeft w:val="0"/>
      <w:marRight w:val="0"/>
      <w:marTop w:val="0"/>
      <w:marBottom w:val="0"/>
      <w:divBdr>
        <w:top w:val="none" w:sz="0" w:space="0" w:color="auto"/>
        <w:left w:val="none" w:sz="0" w:space="0" w:color="auto"/>
        <w:bottom w:val="none" w:sz="0" w:space="0" w:color="auto"/>
        <w:right w:val="none" w:sz="0" w:space="0" w:color="auto"/>
      </w:divBdr>
    </w:div>
    <w:div w:id="925963092">
      <w:bodyDiv w:val="1"/>
      <w:marLeft w:val="0"/>
      <w:marRight w:val="0"/>
      <w:marTop w:val="0"/>
      <w:marBottom w:val="0"/>
      <w:divBdr>
        <w:top w:val="none" w:sz="0" w:space="0" w:color="auto"/>
        <w:left w:val="none" w:sz="0" w:space="0" w:color="auto"/>
        <w:bottom w:val="none" w:sz="0" w:space="0" w:color="auto"/>
        <w:right w:val="none" w:sz="0" w:space="0" w:color="auto"/>
      </w:divBdr>
    </w:div>
    <w:div w:id="1568883270">
      <w:bodyDiv w:val="1"/>
      <w:marLeft w:val="0"/>
      <w:marRight w:val="0"/>
      <w:marTop w:val="0"/>
      <w:marBottom w:val="0"/>
      <w:divBdr>
        <w:top w:val="none" w:sz="0" w:space="0" w:color="auto"/>
        <w:left w:val="none" w:sz="0" w:space="0" w:color="auto"/>
        <w:bottom w:val="none" w:sz="0" w:space="0" w:color="auto"/>
        <w:right w:val="none" w:sz="0" w:space="0" w:color="auto"/>
      </w:divBdr>
    </w:div>
    <w:div w:id="1804885323">
      <w:bodyDiv w:val="1"/>
      <w:marLeft w:val="0"/>
      <w:marRight w:val="0"/>
      <w:marTop w:val="0"/>
      <w:marBottom w:val="0"/>
      <w:divBdr>
        <w:top w:val="none" w:sz="0" w:space="0" w:color="auto"/>
        <w:left w:val="none" w:sz="0" w:space="0" w:color="auto"/>
        <w:bottom w:val="none" w:sz="0" w:space="0" w:color="auto"/>
        <w:right w:val="none" w:sz="0" w:space="0" w:color="auto"/>
      </w:divBdr>
    </w:div>
    <w:div w:id="2058623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ools.google.com/dlpage/gaoptou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inausz.h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24FAE38BE6F2774BBEB2FE1F601CB981" ma:contentTypeVersion="9" ma:contentTypeDescription="Új dokumentum létrehozása." ma:contentTypeScope="" ma:versionID="29a8ab397e3372253e3dbc03828e6054">
  <xsd:schema xmlns:xsd="http://www.w3.org/2001/XMLSchema" xmlns:xs="http://www.w3.org/2001/XMLSchema" xmlns:p="http://schemas.microsoft.com/office/2006/metadata/properties" xmlns:ns2="d99ba410-6cc8-440e-9c18-3777d4cccc2d" xmlns:ns3="8ebaa6d8-8b62-460d-9caf-b0447084f484" targetNamespace="http://schemas.microsoft.com/office/2006/metadata/properties" ma:root="true" ma:fieldsID="319c1e141548e87e159feac1d58a8727" ns2:_="" ns3:_="">
    <xsd:import namespace="d99ba410-6cc8-440e-9c18-3777d4cccc2d"/>
    <xsd:import namespace="8ebaa6d8-8b62-460d-9caf-b0447084f4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ba410-6cc8-440e-9c18-3777d4ccc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baa6d8-8b62-460d-9caf-b0447084f484"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6D3FE-C5B1-4B73-AE0E-4FB541F59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ba410-6cc8-440e-9c18-3777d4cccc2d"/>
    <ds:schemaRef ds:uri="8ebaa6d8-8b62-460d-9caf-b0447084f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5618D-D86C-4DA7-A6AA-978F038D914E}">
  <ds:schemaRefs>
    <ds:schemaRef ds:uri="http://schemas.microsoft.com/sharepoint/v3/contenttype/forms"/>
  </ds:schemaRefs>
</ds:datastoreItem>
</file>

<file path=customXml/itemProps3.xml><?xml version="1.0" encoding="utf-8"?>
<ds:datastoreItem xmlns:ds="http://schemas.openxmlformats.org/officeDocument/2006/customXml" ds:itemID="{6A075E38-6B4D-48BA-9EF4-7BD48A0EBB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2203</Words>
  <Characters>15201</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Manager/>
  <Company>Gill &amp; Murry Kft</Company>
  <LinksUpToDate>false</LinksUpToDate>
  <CharactersWithSpaces>17370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Zsolt</dc:creator>
  <cp:keywords/>
  <dc:description/>
  <cp:lastModifiedBy>Zsolt Sándor - Gill &amp; Murry</cp:lastModifiedBy>
  <cp:revision>15</cp:revision>
  <cp:lastPrinted>2018-04-10T13:05:00Z</cp:lastPrinted>
  <dcterms:created xsi:type="dcterms:W3CDTF">2018-05-22T11:01:00Z</dcterms:created>
  <dcterms:modified xsi:type="dcterms:W3CDTF">2019-12-14T13:48:00Z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0x01010024FAE38BE6F2774BBEB2FE1F601CB981</vt:lpwstr>
  </property>
</Properties>
</file>